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6500E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1D79F97D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6B64E010" w14:textId="00E1FC6B" w:rsidR="0052397B" w:rsidRPr="00A4772A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A4772A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B85D6A" w:rsidRPr="00B85D6A">
        <w:rPr>
          <w:rFonts w:ascii="Arial" w:hAnsi="Arial" w:cs="Tahoma"/>
          <w:b/>
          <w:bCs/>
          <w:sz w:val="28"/>
          <w:lang w:val="en-GB"/>
        </w:rPr>
        <w:t>23</w:t>
      </w:r>
      <w:r w:rsidR="00A4772A" w:rsidRPr="00B85D6A">
        <w:rPr>
          <w:rFonts w:ascii="Arial" w:hAnsi="Arial" w:cs="Tahoma"/>
          <w:b/>
          <w:bCs/>
          <w:sz w:val="28"/>
          <w:lang w:val="en-GB"/>
        </w:rPr>
        <w:t>/</w:t>
      </w:r>
      <w:r w:rsidR="00B85D6A" w:rsidRPr="00B85D6A">
        <w:rPr>
          <w:rFonts w:ascii="Arial" w:hAnsi="Arial" w:cs="Tahoma"/>
          <w:b/>
          <w:bCs/>
          <w:sz w:val="28"/>
          <w:lang w:val="en-GB"/>
        </w:rPr>
        <w:t>I</w:t>
      </w:r>
    </w:p>
    <w:p w14:paraId="17F4B3BC" w14:textId="77777777" w:rsidR="0052397B" w:rsidRPr="00A4772A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219FF8C2" w14:textId="77777777" w:rsidR="0052397B" w:rsidRPr="00A4772A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1116EC91" w14:textId="77777777" w:rsidR="0081316C" w:rsidRPr="00046204" w:rsidRDefault="0081316C" w:rsidP="0081316C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Crossing new frontiers with the </w:t>
      </w:r>
      <w:r w:rsidRPr="00046204">
        <w:rPr>
          <w:rFonts w:ascii="Arial" w:hAnsi="Arial"/>
          <w:b/>
          <w:sz w:val="22"/>
          <w:lang w:val="en-GB"/>
        </w:rPr>
        <w:t xml:space="preserve">Nissan </w:t>
      </w:r>
      <w:proofErr w:type="spellStart"/>
      <w:r w:rsidRPr="00046204">
        <w:rPr>
          <w:rFonts w:ascii="Arial" w:hAnsi="Arial"/>
          <w:b/>
          <w:sz w:val="22"/>
          <w:lang w:val="en-GB"/>
        </w:rPr>
        <w:t>Qashqai</w:t>
      </w:r>
      <w:proofErr w:type="spellEnd"/>
    </w:p>
    <w:p w14:paraId="377E3218" w14:textId="77777777" w:rsidR="0081316C" w:rsidRPr="00046204" w:rsidRDefault="0081316C" w:rsidP="0081316C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Inexpensive </w:t>
      </w:r>
      <w:proofErr w:type="spellStart"/>
      <w:r>
        <w:rPr>
          <w:rFonts w:ascii="Arial" w:hAnsi="Arial"/>
          <w:b/>
          <w:sz w:val="22"/>
          <w:lang w:val="en-GB"/>
        </w:rPr>
        <w:t>Rameder</w:t>
      </w:r>
      <w:proofErr w:type="spellEnd"/>
      <w:r>
        <w:rPr>
          <w:rFonts w:ascii="Arial" w:hAnsi="Arial"/>
          <w:b/>
          <w:sz w:val="22"/>
          <w:lang w:val="en-GB"/>
        </w:rPr>
        <w:t xml:space="preserve"> </w:t>
      </w:r>
      <w:proofErr w:type="spellStart"/>
      <w:r>
        <w:rPr>
          <w:rFonts w:ascii="Arial" w:hAnsi="Arial"/>
          <w:b/>
          <w:sz w:val="22"/>
          <w:lang w:val="en-GB"/>
        </w:rPr>
        <w:t>towbars</w:t>
      </w:r>
      <w:proofErr w:type="spellEnd"/>
      <w:r>
        <w:rPr>
          <w:rFonts w:ascii="Arial" w:hAnsi="Arial"/>
          <w:b/>
          <w:sz w:val="22"/>
          <w:lang w:val="en-GB"/>
        </w:rPr>
        <w:t xml:space="preserve"> for the popular compact </w:t>
      </w:r>
      <w:r w:rsidRPr="00046204">
        <w:rPr>
          <w:rFonts w:ascii="Arial" w:hAnsi="Arial"/>
          <w:b/>
          <w:sz w:val="22"/>
          <w:lang w:val="en-GB"/>
        </w:rPr>
        <w:t>SUV</w:t>
      </w:r>
    </w:p>
    <w:p w14:paraId="7F549E21" w14:textId="77777777" w:rsidR="0052397B" w:rsidRPr="0081316C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C4348E7" w14:textId="6BC6070F" w:rsidR="002645EC" w:rsidRPr="00046204" w:rsidRDefault="002645EC" w:rsidP="002645E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Wandering about, always discovering something new, that is the </w:t>
      </w:r>
      <w:proofErr w:type="spellStart"/>
      <w:r>
        <w:rPr>
          <w:rFonts w:ascii="Arial" w:hAnsi="Arial"/>
          <w:spacing w:val="4"/>
          <w:sz w:val="22"/>
          <w:szCs w:val="22"/>
          <w:lang w:val="en-GB"/>
        </w:rPr>
        <w:t>Qashqai’s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 w:rsidRPr="007C39C1">
        <w:rPr>
          <w:rFonts w:ascii="Arial" w:hAnsi="Arial"/>
          <w:i/>
          <w:spacing w:val="4"/>
          <w:sz w:val="22"/>
          <w:szCs w:val="22"/>
          <w:lang w:val="en-GB"/>
        </w:rPr>
        <w:t>raison d’</w:t>
      </w:r>
      <w:r>
        <w:rPr>
          <w:rFonts w:ascii="Arial" w:hAnsi="Arial" w:cs="Arial"/>
          <w:i/>
          <w:spacing w:val="4"/>
          <w:sz w:val="22"/>
          <w:szCs w:val="22"/>
          <w:lang w:val="en-GB"/>
        </w:rPr>
        <w:t>ê</w:t>
      </w:r>
      <w:r w:rsidRPr="007C39C1">
        <w:rPr>
          <w:rFonts w:ascii="Arial" w:hAnsi="Arial"/>
          <w:i/>
          <w:spacing w:val="4"/>
          <w:sz w:val="22"/>
          <w:szCs w:val="22"/>
          <w:lang w:val="en-GB"/>
        </w:rPr>
        <w:t>tre</w:t>
      </w:r>
      <w:r>
        <w:rPr>
          <w:rFonts w:ascii="Arial" w:hAnsi="Arial"/>
          <w:i/>
          <w:spacing w:val="4"/>
          <w:sz w:val="22"/>
          <w:szCs w:val="22"/>
          <w:lang w:val="en-GB"/>
        </w:rPr>
        <w:t xml:space="preserve">,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and why the eponymous </w:t>
      </w:r>
      <w:r w:rsidR="00785C2F">
        <w:rPr>
          <w:rFonts w:ascii="Arial" w:hAnsi="Arial"/>
          <w:spacing w:val="4"/>
          <w:sz w:val="22"/>
          <w:szCs w:val="22"/>
          <w:lang w:val="en-GB"/>
        </w:rPr>
        <w:t>Nissan has been named after the nomad tribe</w:t>
      </w:r>
      <w:r w:rsidRPr="00046204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Wandering about, always discovering something new – that could well </w:t>
      </w:r>
      <w:proofErr w:type="gramStart"/>
      <w:r>
        <w:rPr>
          <w:rFonts w:ascii="Arial" w:hAnsi="Arial"/>
          <w:spacing w:val="4"/>
          <w:sz w:val="22"/>
          <w:szCs w:val="22"/>
          <w:lang w:val="en-GB"/>
        </w:rPr>
        <w:t>be</w:t>
      </w:r>
      <w:proofErr w:type="gramEnd"/>
      <w:r>
        <w:rPr>
          <w:rFonts w:ascii="Arial" w:hAnsi="Arial"/>
          <w:spacing w:val="4"/>
          <w:sz w:val="22"/>
          <w:szCs w:val="22"/>
          <w:lang w:val="en-GB"/>
        </w:rPr>
        <w:t xml:space="preserve"> many a </w:t>
      </w:r>
      <w:proofErr w:type="spellStart"/>
      <w:r w:rsidRPr="00046204">
        <w:rPr>
          <w:rFonts w:ascii="Arial" w:hAnsi="Arial"/>
          <w:spacing w:val="4"/>
          <w:sz w:val="22"/>
          <w:szCs w:val="22"/>
          <w:lang w:val="en-GB"/>
        </w:rPr>
        <w:t>Qashqai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 xml:space="preserve"> owner’s holiday activity. And if they should have any space or tran</w:t>
      </w:r>
      <w:bookmarkStart w:id="0" w:name="_GoBack"/>
      <w:bookmarkEnd w:id="0"/>
      <w:r>
        <w:rPr>
          <w:rFonts w:ascii="Arial" w:hAnsi="Arial"/>
          <w:spacing w:val="4"/>
          <w:sz w:val="22"/>
          <w:szCs w:val="22"/>
          <w:lang w:val="en-GB"/>
        </w:rPr>
        <w:t xml:space="preserve">sport problems, </w:t>
      </w:r>
      <w:proofErr w:type="spellStart"/>
      <w:r w:rsidRPr="00046204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 xml:space="preserve"> has a solution. Be it a trailer for extra luggage or a caravan: Europe’s leading provider of transport solutions does, of course, have the right removable </w:t>
      </w:r>
      <w:proofErr w:type="spellStart"/>
      <w:r>
        <w:rPr>
          <w:rFonts w:ascii="Arial" w:hAnsi="Arial"/>
          <w:spacing w:val="4"/>
          <w:sz w:val="22"/>
          <w:szCs w:val="22"/>
          <w:lang w:val="en-GB"/>
        </w:rPr>
        <w:t>towbar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 xml:space="preserve"> for the </w:t>
      </w:r>
      <w:proofErr w:type="spellStart"/>
      <w:r w:rsidRPr="00046204">
        <w:rPr>
          <w:rFonts w:ascii="Arial" w:hAnsi="Arial"/>
          <w:spacing w:val="4"/>
          <w:sz w:val="22"/>
          <w:szCs w:val="22"/>
          <w:lang w:val="en-GB"/>
        </w:rPr>
        <w:t>Qashqai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>, too</w:t>
      </w:r>
      <w:r w:rsidRPr="00046204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6C50BBED" w14:textId="77777777" w:rsidR="002645EC" w:rsidRPr="00046204" w:rsidRDefault="002645EC" w:rsidP="002645E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70467698" w14:textId="2FB4F06E" w:rsidR="002645EC" w:rsidRPr="00046204" w:rsidRDefault="002645EC" w:rsidP="002645E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This removable </w:t>
      </w:r>
      <w:proofErr w:type="spellStart"/>
      <w:r>
        <w:rPr>
          <w:rFonts w:ascii="Arial" w:hAnsi="Arial"/>
          <w:spacing w:val="4"/>
          <w:sz w:val="22"/>
          <w:szCs w:val="22"/>
          <w:lang w:val="en-GB"/>
        </w:rPr>
        <w:t>towbar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 xml:space="preserve"> is available in the company’s online shop </w:t>
      </w:r>
      <w:hyperlink r:id="rId7" w:history="1">
        <w:r w:rsidRPr="00C72B01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pacing w:val="4"/>
          <w:sz w:val="22"/>
          <w:szCs w:val="22"/>
          <w:lang w:val="en-GB"/>
        </w:rPr>
        <w:t xml:space="preserve"> including a </w:t>
      </w:r>
      <w:r w:rsidR="00CD436C">
        <w:rPr>
          <w:rFonts w:ascii="Arial" w:hAnsi="Arial"/>
          <w:spacing w:val="4"/>
          <w:sz w:val="22"/>
          <w:szCs w:val="22"/>
          <w:lang w:val="en-GB"/>
        </w:rPr>
        <w:t xml:space="preserve">tailor-made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13-pole electrical kit </w:t>
      </w:r>
      <w:r w:rsidR="00CD436C">
        <w:rPr>
          <w:rFonts w:ascii="Arial" w:hAnsi="Arial"/>
          <w:spacing w:val="4"/>
          <w:sz w:val="22"/>
          <w:szCs w:val="22"/>
          <w:lang w:val="en-GB"/>
        </w:rPr>
        <w:t>for</w:t>
      </w:r>
      <w:r w:rsidRPr="007C39C1">
        <w:rPr>
          <w:rFonts w:ascii="Arial" w:hAnsi="Arial"/>
          <w:spacing w:val="4"/>
          <w:sz w:val="22"/>
          <w:szCs w:val="22"/>
          <w:lang w:val="en-GB"/>
        </w:rPr>
        <w:t xml:space="preserve"> only </w:t>
      </w:r>
      <w:r w:rsidR="00794EA8">
        <w:rPr>
          <w:rFonts w:ascii="Arial" w:hAnsi="Arial"/>
          <w:spacing w:val="4"/>
          <w:sz w:val="22"/>
          <w:szCs w:val="22"/>
          <w:lang w:val="en-GB"/>
        </w:rPr>
        <w:t xml:space="preserve">Euro </w:t>
      </w:r>
      <w:r w:rsidR="00794EA8" w:rsidRPr="00046204">
        <w:rPr>
          <w:rFonts w:ascii="Arial" w:hAnsi="Arial"/>
          <w:spacing w:val="4"/>
          <w:sz w:val="22"/>
          <w:szCs w:val="22"/>
          <w:lang w:val="en-GB"/>
        </w:rPr>
        <w:t>277</w:t>
      </w:r>
      <w:r w:rsidR="00794EA8">
        <w:rPr>
          <w:rFonts w:ascii="Arial" w:hAnsi="Arial"/>
          <w:spacing w:val="4"/>
          <w:sz w:val="22"/>
          <w:szCs w:val="22"/>
          <w:lang w:val="en-GB"/>
        </w:rPr>
        <w:t>.</w:t>
      </w:r>
      <w:r w:rsidR="00794EA8" w:rsidRPr="00046204">
        <w:rPr>
          <w:rFonts w:ascii="Arial" w:hAnsi="Arial"/>
          <w:spacing w:val="4"/>
          <w:sz w:val="22"/>
          <w:szCs w:val="22"/>
          <w:lang w:val="en-GB"/>
        </w:rPr>
        <w:t>99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046204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With a bearing load of 75kg and a towing capacity of 1,600kg, </w:t>
      </w:r>
      <w:proofErr w:type="spellStart"/>
      <w:r w:rsidRPr="00046204">
        <w:rPr>
          <w:rFonts w:ascii="Arial" w:hAnsi="Arial"/>
          <w:spacing w:val="4"/>
          <w:sz w:val="22"/>
          <w:szCs w:val="22"/>
          <w:lang w:val="en-GB"/>
        </w:rPr>
        <w:t>Qashqai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 xml:space="preserve"> drivers can transport whatever they want.</w:t>
      </w:r>
    </w:p>
    <w:p w14:paraId="5A409D07" w14:textId="77777777" w:rsidR="002645EC" w:rsidRPr="00046204" w:rsidRDefault="002645EC" w:rsidP="002645E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7BD50076" w14:textId="6A47546B" w:rsidR="002645EC" w:rsidRPr="00046204" w:rsidRDefault="002645EC" w:rsidP="002645E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Of course, </w:t>
      </w:r>
      <w:proofErr w:type="spellStart"/>
      <w:r w:rsidRPr="00046204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proofErr w:type="spellEnd"/>
      <w:r w:rsidRPr="00046204">
        <w:rPr>
          <w:rFonts w:ascii="Arial" w:hAnsi="Arial"/>
          <w:spacing w:val="4"/>
          <w:sz w:val="22"/>
          <w:szCs w:val="22"/>
          <w:lang w:val="en-GB"/>
        </w:rPr>
        <w:t xml:space="preserve"> a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lso has a rigid variant with the same technical specs available, which at </w:t>
      </w:r>
      <w:hyperlink r:id="rId8" w:history="1">
        <w:r w:rsidRPr="00C72B01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046204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costs </w:t>
      </w:r>
      <w:r w:rsidR="00794EA8" w:rsidRPr="007C39C1">
        <w:rPr>
          <w:rFonts w:ascii="Arial" w:hAnsi="Arial"/>
          <w:spacing w:val="4"/>
          <w:sz w:val="22"/>
          <w:szCs w:val="22"/>
          <w:lang w:val="en-GB"/>
        </w:rPr>
        <w:t xml:space="preserve">Euro </w:t>
      </w:r>
      <w:r w:rsidR="00794EA8" w:rsidRPr="00046204">
        <w:rPr>
          <w:rFonts w:ascii="Arial" w:hAnsi="Arial"/>
          <w:spacing w:val="4"/>
          <w:sz w:val="22"/>
          <w:szCs w:val="22"/>
          <w:lang w:val="en-GB"/>
        </w:rPr>
        <w:t>213</w:t>
      </w:r>
      <w:r w:rsidR="00794EA8">
        <w:rPr>
          <w:rFonts w:ascii="Arial" w:hAnsi="Arial"/>
          <w:spacing w:val="4"/>
          <w:sz w:val="22"/>
          <w:szCs w:val="22"/>
          <w:lang w:val="en-GB"/>
        </w:rPr>
        <w:t>.</w:t>
      </w:r>
      <w:r w:rsidR="00794EA8" w:rsidRPr="00046204">
        <w:rPr>
          <w:rFonts w:ascii="Arial" w:hAnsi="Arial"/>
          <w:spacing w:val="4"/>
          <w:sz w:val="22"/>
          <w:szCs w:val="22"/>
          <w:lang w:val="en-GB"/>
        </w:rPr>
        <w:t>99</w:t>
      </w:r>
      <w:r w:rsidR="00794EA8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>incl. electrical kit</w:t>
      </w:r>
      <w:r w:rsidRPr="00046204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357FB6CA" w14:textId="77777777" w:rsidR="0052397B" w:rsidRPr="002645EC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F942A09" w14:textId="77777777" w:rsidR="0052397B" w:rsidRPr="002645EC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21DA67C" w14:textId="77777777" w:rsidR="0052397B" w:rsidRPr="002645EC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7688CFC4" w14:textId="77777777" w:rsidR="0052397B" w:rsidRPr="002645EC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997819E" w14:textId="77777777" w:rsidR="00686093" w:rsidRPr="002645EC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4548E7F" w14:textId="77777777" w:rsidR="00686093" w:rsidRPr="002645EC" w:rsidRDefault="00686093" w:rsidP="0052397B">
      <w:pPr>
        <w:ind w:left="680"/>
        <w:jc w:val="both"/>
        <w:rPr>
          <w:rFonts w:ascii="Arial" w:hAnsi="Arial" w:cs="Arial"/>
          <w:sz w:val="20"/>
          <w:lang w:val="en-US"/>
        </w:rPr>
      </w:pPr>
    </w:p>
    <w:p w14:paraId="7AEB80F7" w14:textId="77777777" w:rsidR="0052397B" w:rsidRPr="002645EC" w:rsidRDefault="0052397B" w:rsidP="0052397B">
      <w:pPr>
        <w:ind w:left="680"/>
        <w:jc w:val="both"/>
        <w:rPr>
          <w:rFonts w:ascii="Arial" w:hAnsi="Arial"/>
          <w:sz w:val="22"/>
          <w:lang w:val="en-US"/>
        </w:rPr>
      </w:pPr>
    </w:p>
    <w:p w14:paraId="37BF73F9" w14:textId="77777777" w:rsidR="0052397B" w:rsidRPr="002645EC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46D0F531" w14:textId="77777777" w:rsidR="0052397B" w:rsidRPr="002645EC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95B3B8E" w14:textId="77777777" w:rsidR="0052397B" w:rsidRPr="002645EC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1C089FDD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11E99CA2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4A2AA0EF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D71CB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  <w:printerSettings r:id="rId1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2CF81" w14:textId="77777777" w:rsidR="001822BC" w:rsidRDefault="001822BC">
      <w:r>
        <w:separator/>
      </w:r>
    </w:p>
  </w:endnote>
  <w:endnote w:type="continuationSeparator" w:id="0">
    <w:p w14:paraId="1A5B1BD6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EFAA6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CBF7F" w14:textId="77777777" w:rsidR="001822BC" w:rsidRDefault="001822BC">
      <w:r>
        <w:separator/>
      </w:r>
    </w:p>
  </w:footnote>
  <w:footnote w:type="continuationSeparator" w:id="0">
    <w:p w14:paraId="34B98CA5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DE976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1AB6157D" wp14:editId="5663143B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42587"/>
    <w:rsid w:val="002645EC"/>
    <w:rsid w:val="002856A7"/>
    <w:rsid w:val="002B55C9"/>
    <w:rsid w:val="002D71CB"/>
    <w:rsid w:val="00440428"/>
    <w:rsid w:val="004801B3"/>
    <w:rsid w:val="004B0EAD"/>
    <w:rsid w:val="0052397B"/>
    <w:rsid w:val="005F1E1B"/>
    <w:rsid w:val="00686093"/>
    <w:rsid w:val="00785C2F"/>
    <w:rsid w:val="00794EA8"/>
    <w:rsid w:val="0081316C"/>
    <w:rsid w:val="008B5779"/>
    <w:rsid w:val="009856DF"/>
    <w:rsid w:val="00A4772A"/>
    <w:rsid w:val="00AF160E"/>
    <w:rsid w:val="00B75E9C"/>
    <w:rsid w:val="00B82380"/>
    <w:rsid w:val="00B85D6A"/>
    <w:rsid w:val="00BC75FA"/>
    <w:rsid w:val="00CD436C"/>
    <w:rsid w:val="00DC1D67"/>
    <w:rsid w:val="00E651FA"/>
    <w:rsid w:val="00E6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1A79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rameder.eu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211</Words>
  <Characters>1332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1540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 14</cp:lastModifiedBy>
  <cp:revision>11</cp:revision>
  <cp:lastPrinted>2015-06-01T10:02:00Z</cp:lastPrinted>
  <dcterms:created xsi:type="dcterms:W3CDTF">2015-05-08T07:30:00Z</dcterms:created>
  <dcterms:modified xsi:type="dcterms:W3CDTF">2015-06-01T10:02:00Z</dcterms:modified>
</cp:coreProperties>
</file>