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A78047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1DF130F6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48F008EF" w14:textId="3B86C1B4" w:rsidR="0052397B" w:rsidRPr="00D77E08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D77E08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F321C5">
        <w:rPr>
          <w:rFonts w:ascii="Arial" w:hAnsi="Arial" w:cs="Tahoma"/>
          <w:b/>
          <w:bCs/>
          <w:sz w:val="28"/>
          <w:lang w:val="en-US"/>
        </w:rPr>
        <w:t>39/1</w:t>
      </w:r>
    </w:p>
    <w:p w14:paraId="3B93A22D" w14:textId="77777777" w:rsidR="0052397B" w:rsidRPr="00D77E08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29C15AA9" w14:textId="77777777" w:rsidR="0052397B" w:rsidRPr="00D77E08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79BFD5B7" w14:textId="77777777" w:rsidR="00D77E08" w:rsidRPr="003418F4" w:rsidRDefault="00D77E08" w:rsidP="00D77E08">
      <w:pPr>
        <w:ind w:firstLine="680"/>
        <w:rPr>
          <w:rFonts w:ascii="Arial" w:hAnsi="Arial"/>
          <w:b/>
          <w:sz w:val="22"/>
          <w:lang w:val="en-US"/>
        </w:rPr>
      </w:pPr>
      <w:r w:rsidRPr="003418F4">
        <w:rPr>
          <w:rFonts w:ascii="Arial" w:hAnsi="Arial"/>
          <w:b/>
          <w:sz w:val="22"/>
          <w:lang w:val="en-US"/>
        </w:rPr>
        <w:t>Race 2 – the fast way</w:t>
      </w:r>
    </w:p>
    <w:p w14:paraId="4F76C2E4" w14:textId="77777777" w:rsidR="00D77E08" w:rsidRPr="006C575B" w:rsidRDefault="00D77E08" w:rsidP="00D77E08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The inexpensive Rameder </w:t>
      </w:r>
      <w:proofErr w:type="spellStart"/>
      <w:r>
        <w:rPr>
          <w:rFonts w:ascii="Arial" w:hAnsi="Arial"/>
          <w:b/>
          <w:sz w:val="22"/>
          <w:lang w:val="en-GB"/>
        </w:rPr>
        <w:t>towbar</w:t>
      </w:r>
      <w:proofErr w:type="spellEnd"/>
      <w:r>
        <w:rPr>
          <w:rFonts w:ascii="Arial" w:hAnsi="Arial"/>
          <w:b/>
          <w:sz w:val="22"/>
          <w:lang w:val="en-GB"/>
        </w:rPr>
        <w:t xml:space="preserve"> carrier for a safe transport of bicycles</w:t>
      </w:r>
    </w:p>
    <w:p w14:paraId="1A1F96F2" w14:textId="77777777" w:rsidR="0052397B" w:rsidRPr="00D77E08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8EE8DE4" w14:textId="77777777" w:rsidR="00D77E08" w:rsidRPr="006C575B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  <w:r>
        <w:rPr>
          <w:rFonts w:ascii="Arial" w:hAnsi="Arial"/>
          <w:spacing w:val="4"/>
          <w:sz w:val="22"/>
          <w:szCs w:val="22"/>
          <w:lang w:val="en-GB"/>
        </w:rPr>
        <w:t xml:space="preserve">If you need to go to the starting point of your next bicycle tour by car, use a convenient and safe </w:t>
      </w:r>
      <w:r w:rsidRPr="006C575B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carrier system.</w:t>
      </w:r>
      <w:r w:rsidRPr="006C575B">
        <w:rPr>
          <w:rFonts w:ascii="Arial" w:hAnsi="Arial"/>
          <w:spacing w:val="4"/>
          <w:sz w:val="22"/>
          <w:szCs w:val="22"/>
          <w:lang w:val="en-GB"/>
        </w:rPr>
        <w:t xml:space="preserve">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A particularly inexpensive variant offered by the </w:t>
      </w:r>
      <w:r w:rsidR="00596E85">
        <w:rPr>
          <w:rFonts w:ascii="Arial" w:hAnsi="Arial"/>
          <w:spacing w:val="4"/>
          <w:sz w:val="22"/>
          <w:szCs w:val="22"/>
          <w:lang w:val="en-GB"/>
        </w:rPr>
        <w:t xml:space="preserve">German 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company is the </w:t>
      </w:r>
      <w:r w:rsidRPr="006C575B">
        <w:rPr>
          <w:rFonts w:ascii="Arial" w:hAnsi="Arial"/>
          <w:b/>
          <w:spacing w:val="4"/>
          <w:sz w:val="22"/>
          <w:szCs w:val="22"/>
          <w:lang w:val="en-GB"/>
        </w:rPr>
        <w:t>Race 2</w:t>
      </w:r>
      <w:r>
        <w:rPr>
          <w:rFonts w:ascii="Arial" w:hAnsi="Arial"/>
          <w:b/>
          <w:spacing w:val="4"/>
          <w:sz w:val="22"/>
          <w:szCs w:val="22"/>
          <w:lang w:val="en-GB"/>
        </w:rPr>
        <w:t xml:space="preserve">, </w:t>
      </w:r>
      <w:r w:rsidRPr="00224E6D">
        <w:rPr>
          <w:rFonts w:ascii="Arial" w:hAnsi="Arial"/>
          <w:spacing w:val="4"/>
          <w:sz w:val="22"/>
          <w:szCs w:val="22"/>
          <w:lang w:val="en-GB"/>
        </w:rPr>
        <w:t>a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t </w:t>
      </w:r>
      <w:hyperlink r:id="rId7" w:history="1">
        <w:r w:rsidRPr="00594A7F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www.ra</w:t>
        </w:r>
        <w:bookmarkStart w:id="0" w:name="_GoBack"/>
        <w:bookmarkEnd w:id="0"/>
        <w:r w:rsidRPr="00594A7F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m</w:t>
        </w:r>
        <w:r w:rsidRPr="00594A7F">
          <w:rPr>
            <w:rStyle w:val="Hyperlink"/>
            <w:rFonts w:ascii="Arial" w:hAnsi="Arial"/>
            <w:spacing w:val="4"/>
            <w:sz w:val="22"/>
            <w:szCs w:val="22"/>
            <w:lang w:val="en-GB"/>
          </w:rPr>
          <w:t>eder.eu</w:t>
        </w:r>
      </w:hyperlink>
      <w:r>
        <w:rPr>
          <w:rFonts w:ascii="Arial" w:hAnsi="Arial"/>
          <w:spacing w:val="4"/>
          <w:sz w:val="22"/>
          <w:szCs w:val="22"/>
          <w:lang w:val="en-GB"/>
        </w:rPr>
        <w:t xml:space="preserve"> available for €145</w:t>
      </w:r>
      <w:r w:rsidRPr="006C575B">
        <w:rPr>
          <w:rFonts w:ascii="Arial" w:hAnsi="Arial"/>
          <w:spacing w:val="4"/>
          <w:sz w:val="22"/>
          <w:szCs w:val="22"/>
          <w:lang w:val="en-GB"/>
        </w:rPr>
        <w:t>. F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or only €10 more, you can get a </w:t>
      </w:r>
      <w:r w:rsidR="00596E85">
        <w:rPr>
          <w:rFonts w:ascii="Arial" w:hAnsi="Arial"/>
          <w:spacing w:val="4"/>
          <w:sz w:val="22"/>
          <w:szCs w:val="22"/>
          <w:lang w:val="en-GB"/>
        </w:rPr>
        <w:t>foldable version, making access</w:t>
      </w:r>
      <w:r>
        <w:rPr>
          <w:rFonts w:ascii="Arial" w:hAnsi="Arial"/>
          <w:spacing w:val="4"/>
          <w:sz w:val="22"/>
          <w:szCs w:val="22"/>
          <w:lang w:val="en-GB"/>
        </w:rPr>
        <w:t xml:space="preserve"> the trunk easier</w:t>
      </w:r>
      <w:r w:rsidRPr="006C575B">
        <w:rPr>
          <w:rFonts w:ascii="Arial" w:hAnsi="Arial"/>
          <w:spacing w:val="4"/>
          <w:sz w:val="22"/>
          <w:szCs w:val="22"/>
          <w:lang w:val="en-GB"/>
        </w:rPr>
        <w:t>.</w:t>
      </w:r>
    </w:p>
    <w:p w14:paraId="02C644B7" w14:textId="77777777" w:rsidR="00D77E08" w:rsidRPr="006C575B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GB"/>
        </w:rPr>
      </w:pPr>
    </w:p>
    <w:p w14:paraId="0B46CEA4" w14:textId="77777777" w:rsidR="00D77E08" w:rsidRPr="006C575B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The</w:t>
      </w:r>
      <w:r w:rsidRPr="006C575B">
        <w:rPr>
          <w:rFonts w:ascii="Arial" w:hAnsi="Arial"/>
          <w:b/>
          <w:sz w:val="22"/>
          <w:szCs w:val="22"/>
          <w:lang w:val="en-GB"/>
        </w:rPr>
        <w:t xml:space="preserve"> Race 2</w:t>
      </w:r>
      <w:r w:rsidRPr="006C575B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has a</w:t>
      </w:r>
      <w:r w:rsidR="00596E85">
        <w:rPr>
          <w:rFonts w:ascii="Arial" w:hAnsi="Arial"/>
          <w:sz w:val="22"/>
          <w:szCs w:val="22"/>
          <w:lang w:val="en-GB"/>
        </w:rPr>
        <w:t xml:space="preserve"> 13-pole plug and can be mounted onto the </w:t>
      </w:r>
      <w:proofErr w:type="spellStart"/>
      <w:r w:rsidR="00596E85">
        <w:rPr>
          <w:rFonts w:ascii="Arial" w:hAnsi="Arial"/>
          <w:sz w:val="22"/>
          <w:szCs w:val="22"/>
          <w:lang w:val="en-GB"/>
        </w:rPr>
        <w:t>tow</w:t>
      </w:r>
      <w:r>
        <w:rPr>
          <w:rFonts w:ascii="Arial" w:hAnsi="Arial"/>
          <w:sz w:val="22"/>
          <w:szCs w:val="22"/>
          <w:lang w:val="en-GB"/>
        </w:rPr>
        <w:t>bar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easily. At a payload of up to 30kg, you can take two bicycles. The movable tyre holder can be adjusted to various sizes. Oversize or Y-frames also don’t pose any problem</w:t>
      </w:r>
      <w:r w:rsidRPr="006C575B">
        <w:rPr>
          <w:rFonts w:ascii="Arial" w:hAnsi="Arial"/>
          <w:sz w:val="22"/>
          <w:szCs w:val="22"/>
          <w:lang w:val="en-GB"/>
        </w:rPr>
        <w:t>.</w:t>
      </w:r>
    </w:p>
    <w:p w14:paraId="367218DC" w14:textId="77777777" w:rsidR="00D77E08" w:rsidRPr="006C575B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523091FE" w14:textId="77777777" w:rsidR="00D77E08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In the event of the loaded </w:t>
      </w:r>
      <w:r w:rsidRPr="006C575B">
        <w:rPr>
          <w:rFonts w:ascii="Arial" w:hAnsi="Arial"/>
          <w:b/>
          <w:sz w:val="22"/>
          <w:szCs w:val="22"/>
          <w:lang w:val="en-GB"/>
        </w:rPr>
        <w:t>Race 2</w:t>
      </w:r>
      <w:r w:rsidRPr="006C575B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obscuring the third brake light</w:t>
      </w:r>
      <w:r w:rsidR="00596E85">
        <w:rPr>
          <w:rFonts w:ascii="Arial" w:hAnsi="Arial"/>
          <w:sz w:val="22"/>
          <w:szCs w:val="22"/>
          <w:lang w:val="en-GB"/>
        </w:rPr>
        <w:t>,</w:t>
      </w:r>
      <w:r>
        <w:rPr>
          <w:rFonts w:ascii="Arial" w:hAnsi="Arial"/>
          <w:sz w:val="22"/>
          <w:szCs w:val="22"/>
          <w:lang w:val="en-GB"/>
        </w:rPr>
        <w:t xml:space="preserve"> mandatory in many EU countries, </w:t>
      </w:r>
      <w:proofErr w:type="spellStart"/>
      <w:r w:rsidRPr="006C575B">
        <w:rPr>
          <w:rFonts w:ascii="Arial" w:hAnsi="Arial"/>
          <w:b/>
          <w:spacing w:val="4"/>
          <w:sz w:val="22"/>
          <w:szCs w:val="22"/>
          <w:lang w:val="en-GB"/>
        </w:rPr>
        <w:t>Rameder</w:t>
      </w:r>
      <w:r w:rsidRPr="00596E85">
        <w:rPr>
          <w:rFonts w:ascii="Arial" w:hAnsi="Arial"/>
          <w:spacing w:val="4"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b/>
          <w:spacing w:val="4"/>
          <w:sz w:val="22"/>
          <w:szCs w:val="22"/>
          <w:lang w:val="en-GB"/>
        </w:rPr>
        <w:t xml:space="preserve"> </w:t>
      </w:r>
      <w:r w:rsidRPr="00224E6D">
        <w:rPr>
          <w:rFonts w:ascii="Arial" w:hAnsi="Arial"/>
          <w:spacing w:val="4"/>
          <w:sz w:val="22"/>
          <w:szCs w:val="22"/>
          <w:lang w:val="en-GB"/>
        </w:rPr>
        <w:t xml:space="preserve">online shop provides </w:t>
      </w:r>
      <w:r>
        <w:rPr>
          <w:rFonts w:ascii="Arial" w:hAnsi="Arial"/>
          <w:sz w:val="22"/>
          <w:szCs w:val="22"/>
          <w:lang w:val="en-GB"/>
        </w:rPr>
        <w:t>a complete extension set for €49.99.</w:t>
      </w:r>
    </w:p>
    <w:p w14:paraId="2C5DA547" w14:textId="77777777" w:rsidR="00D77E08" w:rsidRPr="003418F4" w:rsidRDefault="00D77E08" w:rsidP="00D77E08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  <w:lang w:val="en-US"/>
        </w:rPr>
      </w:pPr>
      <w:r w:rsidRPr="003418F4">
        <w:rPr>
          <w:rFonts w:ascii="Arial" w:hAnsi="Arial"/>
          <w:sz w:val="22"/>
          <w:szCs w:val="22"/>
          <w:lang w:val="en-US"/>
        </w:rPr>
        <w:t>Have a safe journey!</w:t>
      </w:r>
    </w:p>
    <w:p w14:paraId="1F9A4CC4" w14:textId="77777777" w:rsidR="0052397B" w:rsidRPr="00D77E08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D7FC8FA" w14:textId="77777777" w:rsidR="0052397B" w:rsidRPr="00D77E08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A4E0D7E" w14:textId="77777777" w:rsidR="0052397B" w:rsidRPr="00D77E08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0F685931" w14:textId="77777777" w:rsidR="0052397B" w:rsidRPr="00D77E08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1326C0B" w14:textId="77777777" w:rsidR="00686093" w:rsidRPr="00D77E08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667A128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09E8075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BB2C4F8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743B4E56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2239224B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04E56434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F41C0E8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8926FF4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34DDBE3B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39D7A810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2856A7">
        <w:rPr>
          <w:rFonts w:ascii="Arial" w:hAnsi="Arial" w:cs="Arial"/>
          <w:b/>
          <w:spacing w:val="10"/>
          <w:sz w:val="20"/>
          <w:u w:val="single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4FACD" w14:textId="77777777" w:rsidR="001822BC" w:rsidRDefault="001822BC">
      <w:r>
        <w:separator/>
      </w:r>
    </w:p>
  </w:endnote>
  <w:endnote w:type="continuationSeparator" w:id="0">
    <w:p w14:paraId="7DC590A0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D346A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7445B" w14:textId="77777777" w:rsidR="001822BC" w:rsidRDefault="001822BC">
      <w:r>
        <w:separator/>
      </w:r>
    </w:p>
  </w:footnote>
  <w:footnote w:type="continuationSeparator" w:id="0">
    <w:p w14:paraId="37C0E6CE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D4D5D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6C9BE259" wp14:editId="3347677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B55C9"/>
    <w:rsid w:val="003418F4"/>
    <w:rsid w:val="00440428"/>
    <w:rsid w:val="004801B3"/>
    <w:rsid w:val="004B0EAD"/>
    <w:rsid w:val="004B6153"/>
    <w:rsid w:val="0052397B"/>
    <w:rsid w:val="00596E85"/>
    <w:rsid w:val="005F1E1B"/>
    <w:rsid w:val="00686093"/>
    <w:rsid w:val="008B5779"/>
    <w:rsid w:val="009856DF"/>
    <w:rsid w:val="00B75E9C"/>
    <w:rsid w:val="00B82380"/>
    <w:rsid w:val="00BC75FA"/>
    <w:rsid w:val="00D77E08"/>
    <w:rsid w:val="00DC1D67"/>
    <w:rsid w:val="00E651FA"/>
    <w:rsid w:val="00E67A02"/>
    <w:rsid w:val="00F3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AF5C0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209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1529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Sandra Borowitschka</cp:lastModifiedBy>
  <cp:revision>8</cp:revision>
  <cp:lastPrinted>2015-09-21T09:04:00Z</cp:lastPrinted>
  <dcterms:created xsi:type="dcterms:W3CDTF">2015-05-08T07:30:00Z</dcterms:created>
  <dcterms:modified xsi:type="dcterms:W3CDTF">2015-09-21T09:04:00Z</dcterms:modified>
</cp:coreProperties>
</file>