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E96CB" w14:textId="77777777" w:rsidR="00A47587" w:rsidRPr="00390034" w:rsidRDefault="00A47587" w:rsidP="00A47587">
      <w:pPr>
        <w:ind w:left="680" w:right="28"/>
        <w:rPr>
          <w:rFonts w:ascii="Arial" w:hAnsi="Arial" w:cs="Tahoma"/>
        </w:rPr>
      </w:pPr>
    </w:p>
    <w:p w14:paraId="38FBB0DB" w14:textId="77777777" w:rsidR="00A47587" w:rsidRPr="00390034" w:rsidRDefault="00A47587" w:rsidP="00A47587">
      <w:pPr>
        <w:ind w:left="680" w:right="1134"/>
        <w:rPr>
          <w:rFonts w:ascii="Arial" w:hAnsi="Arial" w:cs="Tahoma"/>
        </w:rPr>
      </w:pPr>
    </w:p>
    <w:p w14:paraId="2ABC837F" w14:textId="642E3519" w:rsidR="00A47587" w:rsidRPr="00F8627D" w:rsidRDefault="00097959" w:rsidP="00A47587">
      <w:pPr>
        <w:tabs>
          <w:tab w:val="left" w:pos="3820"/>
        </w:tabs>
        <w:ind w:left="680" w:right="28"/>
        <w:rPr>
          <w:rFonts w:ascii="Arial" w:hAnsi="Arial" w:cs="Tahoma"/>
          <w:b/>
          <w:bCs/>
          <w:lang w:val="en-US"/>
        </w:rPr>
      </w:pPr>
      <w:r w:rsidRPr="00097959">
        <w:rPr>
          <w:rFonts w:ascii="Arial" w:hAnsi="Arial" w:cs="Tahoma"/>
          <w:b/>
          <w:bCs/>
          <w:sz w:val="28"/>
          <w:lang w:val="en-US"/>
        </w:rPr>
        <w:t>Communiqués de presse</w:t>
      </w:r>
      <w:r>
        <w:rPr>
          <w:rFonts w:ascii="Arial" w:hAnsi="Arial" w:cs="Tahoma"/>
          <w:b/>
          <w:bCs/>
          <w:sz w:val="28"/>
          <w:lang w:val="en-US"/>
        </w:rPr>
        <w:t xml:space="preserve"> </w:t>
      </w:r>
      <w:bookmarkStart w:id="0" w:name="_GoBack"/>
      <w:bookmarkEnd w:id="0"/>
      <w:r w:rsidR="00A47587">
        <w:rPr>
          <w:rFonts w:ascii="Arial" w:hAnsi="Arial" w:cs="Tahoma"/>
          <w:b/>
          <w:bCs/>
          <w:sz w:val="28"/>
          <w:lang w:val="en-US"/>
        </w:rPr>
        <w:t>14/I</w:t>
      </w:r>
    </w:p>
    <w:p w14:paraId="1D0D72FC" w14:textId="77777777" w:rsidR="00A47587" w:rsidRPr="00F8627D" w:rsidRDefault="00A47587" w:rsidP="00A47587">
      <w:pPr>
        <w:ind w:left="709"/>
        <w:rPr>
          <w:rFonts w:ascii="Arial" w:hAnsi="Arial"/>
          <w:b/>
          <w:sz w:val="22"/>
          <w:lang w:val="en-US"/>
        </w:rPr>
      </w:pPr>
    </w:p>
    <w:p w14:paraId="2800EAD7" w14:textId="77777777" w:rsidR="00A47587" w:rsidRPr="00F8627D" w:rsidRDefault="00A47587" w:rsidP="0097527B">
      <w:pPr>
        <w:ind w:left="709" w:hanging="29"/>
        <w:jc w:val="both"/>
        <w:rPr>
          <w:rFonts w:ascii="Arial" w:hAnsi="Arial" w:cs="Arial"/>
          <w:b/>
          <w:sz w:val="22"/>
          <w:lang w:val="en-US"/>
        </w:rPr>
      </w:pPr>
    </w:p>
    <w:p w14:paraId="2F534AB8" w14:textId="77777777" w:rsidR="0097527B" w:rsidRPr="0097527B" w:rsidRDefault="0097527B" w:rsidP="0097527B">
      <w:pPr>
        <w:tabs>
          <w:tab w:val="left" w:pos="5812"/>
        </w:tabs>
        <w:ind w:left="709" w:hanging="29"/>
        <w:jc w:val="both"/>
        <w:rPr>
          <w:rFonts w:ascii="Arial" w:hAnsi="Arial"/>
          <w:b/>
          <w:sz w:val="26"/>
          <w:szCs w:val="26"/>
        </w:rPr>
      </w:pPr>
      <w:r w:rsidRPr="0097527B">
        <w:rPr>
          <w:rFonts w:ascii="Arial" w:hAnsi="Arial" w:cs="Arial"/>
          <w:b/>
          <w:sz w:val="26"/>
          <w:szCs w:val="26"/>
          <w:lang w:eastAsia="fr-FR"/>
        </w:rPr>
        <w:t>La gamme complète pour la « bonne étoile sur nos routes »</w:t>
      </w:r>
    </w:p>
    <w:p w14:paraId="29664F49" w14:textId="77777777" w:rsidR="0097527B" w:rsidRPr="0097527B" w:rsidRDefault="0097527B" w:rsidP="0097527B">
      <w:pPr>
        <w:tabs>
          <w:tab w:val="left" w:pos="5812"/>
        </w:tabs>
        <w:ind w:left="709" w:hanging="29"/>
        <w:jc w:val="both"/>
        <w:rPr>
          <w:rFonts w:ascii="Arial" w:hAnsi="Arial"/>
          <w:b/>
        </w:rPr>
      </w:pPr>
      <w:r w:rsidRPr="0097527B">
        <w:rPr>
          <w:rFonts w:ascii="Arial" w:hAnsi="Arial" w:cs="Arial"/>
          <w:b/>
          <w:lang w:eastAsia="fr-FR"/>
        </w:rPr>
        <w:t>Rameder offre des attelages de remorque pour presque toutes les Mercedes et pour bien d'autres marques</w:t>
      </w:r>
    </w:p>
    <w:p w14:paraId="54FC6036" w14:textId="77777777" w:rsidR="0097527B" w:rsidRPr="00CC5440" w:rsidRDefault="0097527B" w:rsidP="0097527B">
      <w:pPr>
        <w:tabs>
          <w:tab w:val="left" w:pos="5812"/>
        </w:tabs>
        <w:ind w:left="709" w:hanging="29"/>
        <w:jc w:val="both"/>
        <w:rPr>
          <w:rFonts w:ascii="Arial" w:hAnsi="Arial"/>
        </w:rPr>
      </w:pPr>
    </w:p>
    <w:p w14:paraId="7103D666" w14:textId="77777777" w:rsidR="0097527B" w:rsidRPr="00CC5440" w:rsidRDefault="0097527B" w:rsidP="0097527B">
      <w:pPr>
        <w:tabs>
          <w:tab w:val="left" w:pos="5812"/>
        </w:tabs>
        <w:ind w:left="709" w:hanging="29"/>
        <w:jc w:val="both"/>
        <w:rPr>
          <w:rFonts w:ascii="Arial" w:hAnsi="Arial"/>
        </w:rPr>
      </w:pPr>
      <w:r>
        <w:rPr>
          <w:rFonts w:ascii="Arial" w:hAnsi="Arial" w:cs="Arial"/>
          <w:lang w:eastAsia="fr-FR"/>
        </w:rPr>
        <w:t>Rameder propose des milliers d'attelages de remorque différents, en couvrant ainsi presque toutes les marques sur le marché européen dans cette catégorie. Naturellement, la gamme complète est également proposée pour la Mercedes-Benz, comme l'illustrent les trois exemples actuels de ce modèle du royaume d'étoile.</w:t>
      </w:r>
    </w:p>
    <w:p w14:paraId="3B44FEA4" w14:textId="77777777" w:rsidR="0097527B" w:rsidRPr="00CC5440" w:rsidRDefault="0097527B" w:rsidP="0097527B">
      <w:pPr>
        <w:tabs>
          <w:tab w:val="left" w:pos="5812"/>
        </w:tabs>
        <w:ind w:left="709" w:hanging="29"/>
        <w:jc w:val="both"/>
        <w:rPr>
          <w:rFonts w:ascii="Arial" w:hAnsi="Arial"/>
        </w:rPr>
      </w:pPr>
    </w:p>
    <w:p w14:paraId="60E9AF85" w14:textId="77777777" w:rsidR="0097527B" w:rsidRPr="00CC5440" w:rsidRDefault="0097527B" w:rsidP="0097527B">
      <w:pPr>
        <w:tabs>
          <w:tab w:val="left" w:pos="5812"/>
        </w:tabs>
        <w:ind w:left="709" w:hanging="29"/>
        <w:jc w:val="both"/>
        <w:rPr>
          <w:rFonts w:ascii="Arial" w:hAnsi="Arial"/>
        </w:rPr>
      </w:pPr>
      <w:r>
        <w:rPr>
          <w:rFonts w:ascii="Arial" w:hAnsi="Arial" w:cs="Arial"/>
          <w:lang w:eastAsia="fr-FR"/>
        </w:rPr>
        <w:t>Celui, par exemple, qui veut rééquiper sa Mercedes Benz C180 (à partir du modèle 1993) - un youngtimer qui est toujours apprécié - d'un attelage de remorque, va trouver chez Rameder la version amovible (charge d'attelage 1800 kg, charges d'appui 75 kg), y compris un kit électrique à 13 pôles, à un prix vraiment attrayant.</w:t>
      </w:r>
    </w:p>
    <w:p w14:paraId="7FFF6844" w14:textId="77777777" w:rsidR="0097527B" w:rsidRPr="00CC5440" w:rsidRDefault="0097527B" w:rsidP="0097527B">
      <w:pPr>
        <w:tabs>
          <w:tab w:val="left" w:pos="5812"/>
        </w:tabs>
        <w:ind w:left="709" w:hanging="29"/>
        <w:jc w:val="both"/>
        <w:rPr>
          <w:rFonts w:ascii="Arial" w:hAnsi="Arial"/>
        </w:rPr>
      </w:pPr>
    </w:p>
    <w:p w14:paraId="044FE893" w14:textId="77777777" w:rsidR="0097527B" w:rsidRPr="00CC5440" w:rsidRDefault="0097527B" w:rsidP="0097527B">
      <w:pPr>
        <w:tabs>
          <w:tab w:val="left" w:pos="5812"/>
        </w:tabs>
        <w:ind w:left="709" w:hanging="29"/>
        <w:jc w:val="both"/>
        <w:rPr>
          <w:rFonts w:ascii="Arial" w:hAnsi="Arial"/>
        </w:rPr>
      </w:pPr>
      <w:r>
        <w:rPr>
          <w:rFonts w:ascii="Arial" w:hAnsi="Arial" w:cs="Arial"/>
          <w:lang w:eastAsia="fr-FR"/>
        </w:rPr>
        <w:t>Une remorque allant jusqu'à 2100 kg (charge d'appui 88 kg) peut être entraînée par cet attelage amovible d'un break Classe E de type S212. Équipé d'un kit électrique de 13 pôles, ce paquet complet de Rameder est disponible à un prix incomparable dans la boutique en ligne de l'entreprise.</w:t>
      </w:r>
    </w:p>
    <w:p w14:paraId="089A0A3A" w14:textId="77777777" w:rsidR="0097527B" w:rsidRPr="00CC5440" w:rsidRDefault="0097527B" w:rsidP="0097527B">
      <w:pPr>
        <w:tabs>
          <w:tab w:val="left" w:pos="5812"/>
        </w:tabs>
        <w:ind w:left="709" w:hanging="29"/>
        <w:jc w:val="both"/>
        <w:rPr>
          <w:rFonts w:ascii="Arial" w:hAnsi="Arial"/>
        </w:rPr>
      </w:pPr>
    </w:p>
    <w:p w14:paraId="1886F6BD" w14:textId="77777777" w:rsidR="0097527B" w:rsidRPr="00CC5440" w:rsidRDefault="0097527B" w:rsidP="0097527B">
      <w:pPr>
        <w:tabs>
          <w:tab w:val="left" w:pos="5812"/>
        </w:tabs>
        <w:ind w:left="709" w:hanging="29"/>
        <w:jc w:val="both"/>
        <w:rPr>
          <w:rFonts w:ascii="Arial" w:hAnsi="Arial"/>
        </w:rPr>
      </w:pPr>
      <w:r>
        <w:rPr>
          <w:rFonts w:ascii="Arial" w:hAnsi="Arial" w:cs="Arial"/>
          <w:lang w:eastAsia="fr-FR"/>
        </w:rPr>
        <w:t>Et même la noble Classe S de la génération actuelle se laisse transformer en un véritable "cheval de trait". Avec l'équipement complet, comprenant un attelage de remorque amovible et le kit à 13 pôles, on est parfaitement équipé pour relever n'importe quel défi. Car, après tout, équipée de ce kit, la noble Benz parvient à remorquer jusqu'à 2200 kg sans problèmes, sous une charge d'appui imposante de 110 kg. Et comme toujours, le meilleur prix garanti offert par Rameder s'applique aussi dans le domaine des attelages de remorques des modèles de Mercedes-Benz.</w:t>
      </w:r>
    </w:p>
    <w:p w14:paraId="0CB475D3" w14:textId="77777777" w:rsidR="0097527B" w:rsidRPr="00CC5440" w:rsidRDefault="0097527B" w:rsidP="0097527B">
      <w:pPr>
        <w:tabs>
          <w:tab w:val="left" w:pos="5812"/>
        </w:tabs>
        <w:ind w:left="709" w:hanging="29"/>
        <w:jc w:val="both"/>
        <w:rPr>
          <w:rFonts w:ascii="Arial" w:hAnsi="Arial"/>
        </w:rPr>
      </w:pPr>
    </w:p>
    <w:p w14:paraId="575BDA89" w14:textId="0218C5DF" w:rsidR="00A47587" w:rsidRPr="00447273" w:rsidRDefault="0097527B" w:rsidP="0097527B">
      <w:pPr>
        <w:tabs>
          <w:tab w:val="left" w:pos="5812"/>
          <w:tab w:val="left" w:pos="8364"/>
          <w:tab w:val="left" w:pos="8789"/>
        </w:tabs>
        <w:ind w:left="709" w:right="1723" w:hanging="29"/>
        <w:jc w:val="both"/>
        <w:rPr>
          <w:rFonts w:ascii="Arial" w:hAnsi="Arial"/>
          <w:sz w:val="22"/>
          <w:szCs w:val="22"/>
          <w:lang w:val="en-GB"/>
        </w:rPr>
      </w:pPr>
      <w:r>
        <w:rPr>
          <w:rFonts w:ascii="Arial" w:hAnsi="Arial" w:cs="Arial"/>
          <w:lang w:eastAsia="fr-FR"/>
        </w:rPr>
        <w:t xml:space="preserve">D'ailleurs, tous les systèmes sont également appropriés pour le montage d'un porte-vélos sur attelage. Bien sûr, celles-ci peuvent être trouvées dans l'offre très vaste de la boutique en ligne de Rameder sous </w:t>
      </w:r>
      <w:r>
        <w:rPr>
          <w:rStyle w:val="Link"/>
          <w:rFonts w:ascii="Arial" w:hAnsi="Arial" w:cs="Arial"/>
          <w:lang w:eastAsia="fr-FR"/>
        </w:rPr>
        <w:t xml:space="preserve"> www.rameder.fr</w:t>
      </w:r>
      <w:r>
        <w:rPr>
          <w:rFonts w:ascii="Arial" w:hAnsi="Arial" w:cs="Arial"/>
          <w:lang w:eastAsia="fr-FR"/>
        </w:rPr>
        <w:t>.</w:t>
      </w:r>
    </w:p>
    <w:p w14:paraId="79DBA058" w14:textId="77777777" w:rsidR="00A47587" w:rsidRPr="00F8627D" w:rsidRDefault="00A47587" w:rsidP="0097527B">
      <w:pPr>
        <w:ind w:left="709" w:hanging="29"/>
        <w:jc w:val="both"/>
        <w:rPr>
          <w:rFonts w:ascii="Arial" w:hAnsi="Arial" w:cs="Arial"/>
          <w:b/>
          <w:sz w:val="20"/>
          <w:lang w:val="en-GB"/>
        </w:rPr>
      </w:pPr>
    </w:p>
    <w:p w14:paraId="79A3435B" w14:textId="77777777" w:rsidR="00A47587" w:rsidRPr="00F8627D" w:rsidRDefault="00A47587" w:rsidP="00A47587">
      <w:pPr>
        <w:ind w:left="680"/>
        <w:jc w:val="both"/>
        <w:rPr>
          <w:rFonts w:ascii="Arial" w:hAnsi="Arial" w:cs="Arial"/>
          <w:b/>
          <w:sz w:val="20"/>
          <w:lang w:val="en-US"/>
        </w:rPr>
      </w:pPr>
    </w:p>
    <w:p w14:paraId="075BEFC6" w14:textId="77777777" w:rsidR="00A47587" w:rsidRPr="00F8627D" w:rsidRDefault="00A47587" w:rsidP="00A47587">
      <w:pPr>
        <w:ind w:left="680"/>
        <w:jc w:val="both"/>
        <w:rPr>
          <w:rFonts w:ascii="Arial" w:hAnsi="Arial" w:cs="Arial"/>
          <w:b/>
          <w:sz w:val="20"/>
          <w:lang w:val="en-US"/>
        </w:rPr>
      </w:pPr>
    </w:p>
    <w:p w14:paraId="6D0A4031" w14:textId="77777777" w:rsidR="00A47587" w:rsidRPr="006A210D" w:rsidRDefault="00A47587" w:rsidP="00A4758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6" w:history="1">
        <w:r w:rsidRPr="006A210D">
          <w:rPr>
            <w:rStyle w:val="Link"/>
            <w:rFonts w:ascii="Arial" w:hAnsi="Arial" w:cs="Arial"/>
            <w:sz w:val="22"/>
            <w:szCs w:val="22"/>
            <w:u w:color="0007FE"/>
            <w:lang w:val="en-GB"/>
          </w:rPr>
          <w:t>www.facebook.com/rameder.de</w:t>
        </w:r>
      </w:hyperlink>
    </w:p>
    <w:p w14:paraId="3D4D79A8" w14:textId="77777777" w:rsidR="00A47587" w:rsidRPr="004B6153" w:rsidRDefault="00A47587" w:rsidP="00A47587">
      <w:pPr>
        <w:ind w:left="680"/>
        <w:jc w:val="both"/>
        <w:rPr>
          <w:rFonts w:ascii="Arial" w:hAnsi="Arial" w:cs="Arial"/>
          <w:sz w:val="20"/>
          <w:lang w:val="en-GB"/>
        </w:rPr>
      </w:pPr>
    </w:p>
    <w:p w14:paraId="6041048F" w14:textId="1DAD7443" w:rsidR="00A47587" w:rsidRPr="006A210D" w:rsidRDefault="00A47587" w:rsidP="00A47587">
      <w:pPr>
        <w:ind w:left="680"/>
        <w:jc w:val="both"/>
        <w:rPr>
          <w:rFonts w:ascii="Arial" w:hAnsi="Arial"/>
          <w:sz w:val="22"/>
          <w:lang w:val="en-GB"/>
        </w:rPr>
      </w:pPr>
      <w:r w:rsidRPr="006A210D">
        <w:rPr>
          <w:rStyle w:val="Link"/>
          <w:rFonts w:ascii="Arial" w:hAnsi="Arial" w:cs="Arial"/>
          <w:sz w:val="22"/>
          <w:szCs w:val="22"/>
          <w:lang w:val="en-GB"/>
        </w:rPr>
        <w:t>... o</w:t>
      </w:r>
      <w:r>
        <w:rPr>
          <w:rStyle w:val="Link"/>
          <w:rFonts w:ascii="Arial" w:hAnsi="Arial" w:cs="Arial"/>
          <w:sz w:val="22"/>
          <w:szCs w:val="22"/>
          <w:lang w:val="en-GB"/>
        </w:rPr>
        <w:t xml:space="preserve">r on </w:t>
      </w:r>
      <w:r w:rsidRPr="006A210D">
        <w:rPr>
          <w:rStyle w:val="Link"/>
          <w:rFonts w:ascii="Arial" w:hAnsi="Arial" w:cs="Arial"/>
          <w:sz w:val="22"/>
          <w:szCs w:val="22"/>
          <w:lang w:val="en-GB"/>
        </w:rPr>
        <w:t xml:space="preserve">Google+: </w:t>
      </w:r>
      <w:hyperlink r:id="rId7" w:history="1">
        <w:r w:rsidRPr="006A210D">
          <w:rPr>
            <w:rStyle w:val="Link"/>
            <w:rFonts w:ascii="Arial" w:hAnsi="Arial" w:cs="Arial"/>
            <w:sz w:val="22"/>
            <w:szCs w:val="22"/>
            <w:lang w:val="en-GB"/>
          </w:rPr>
          <w:t>plus.google.com/</w:t>
        </w:r>
        <w:r>
          <w:rPr>
            <w:rStyle w:val="Link"/>
            <w:rFonts w:ascii="Arial" w:hAnsi="Arial" w:cs="Arial"/>
            <w:sz w:val="22"/>
            <w:szCs w:val="22"/>
            <w:lang w:val="en-GB"/>
          </w:rPr>
          <w:t>+</w:t>
        </w:r>
        <w:r w:rsidRPr="006A210D">
          <w:rPr>
            <w:rStyle w:val="Link"/>
            <w:rFonts w:ascii="Arial" w:hAnsi="Arial" w:cs="Arial"/>
            <w:sz w:val="22"/>
            <w:szCs w:val="22"/>
            <w:lang w:val="en-GB"/>
          </w:rPr>
          <w:t>rameder</w:t>
        </w:r>
      </w:hyperlink>
    </w:p>
    <w:p w14:paraId="3958DCAF" w14:textId="77777777" w:rsidR="00A47587" w:rsidRPr="002024EB" w:rsidRDefault="00A47587" w:rsidP="00A47587">
      <w:pPr>
        <w:ind w:left="680"/>
        <w:jc w:val="both"/>
        <w:rPr>
          <w:rFonts w:ascii="Arial" w:hAnsi="Arial"/>
          <w:sz w:val="22"/>
          <w:lang w:val="en-GB"/>
        </w:rPr>
      </w:pPr>
    </w:p>
    <w:p w14:paraId="2116ED48" w14:textId="77777777" w:rsidR="00A47587" w:rsidRPr="004B6153" w:rsidRDefault="00A47587" w:rsidP="00A47587">
      <w:pPr>
        <w:ind w:left="709"/>
        <w:rPr>
          <w:rFonts w:ascii="Arial" w:hAnsi="Arial"/>
          <w:sz w:val="22"/>
          <w:lang w:val="en-US"/>
        </w:rPr>
      </w:pPr>
    </w:p>
    <w:p w14:paraId="4BE67EE6" w14:textId="77777777" w:rsidR="002502F8" w:rsidRPr="00863A4C" w:rsidRDefault="002502F8" w:rsidP="002502F8">
      <w:pPr>
        <w:pBdr>
          <w:bottom w:val="single" w:sz="12" w:space="1" w:color="auto"/>
        </w:pBdr>
        <w:ind w:left="680"/>
        <w:rPr>
          <w:rFonts w:ascii="Arial" w:hAnsi="Arial" w:cs="Arial"/>
          <w:b/>
          <w:lang w:val="en-US"/>
        </w:rPr>
      </w:pPr>
    </w:p>
    <w:p w14:paraId="649F0FAD" w14:textId="77777777" w:rsidR="002502F8" w:rsidRPr="00863A4C" w:rsidRDefault="002502F8" w:rsidP="002502F8">
      <w:pPr>
        <w:ind w:left="680"/>
        <w:rPr>
          <w:rFonts w:ascii="Arial" w:hAnsi="Arial" w:cs="Arial"/>
          <w:b/>
          <w:sz w:val="20"/>
          <w:u w:val="single"/>
          <w:lang w:val="en-US"/>
        </w:rPr>
      </w:pPr>
    </w:p>
    <w:p w14:paraId="45293CAF" w14:textId="77777777" w:rsidR="002502F8" w:rsidRPr="004146E4" w:rsidRDefault="002502F8" w:rsidP="002502F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5A09E16F" w14:textId="77777777" w:rsidR="002502F8" w:rsidRPr="00050FE8" w:rsidRDefault="002502F8" w:rsidP="002502F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Email:</w:t>
      </w:r>
      <w:r w:rsidRPr="00A143F7">
        <w:rPr>
          <w:rFonts w:ascii="Arial" w:hAnsi="Arial" w:cs="Arial"/>
          <w:b w:val="0"/>
          <w:sz w:val="20"/>
          <w:szCs w:val="18"/>
          <w:lang w:val="en-GB"/>
        </w:rPr>
        <w:t xml:space="preserve"> </w:t>
      </w:r>
      <w:hyperlink r:id="rId8" w:history="1">
        <w:r w:rsidRPr="00A143F7">
          <w:rPr>
            <w:rStyle w:val="Link"/>
            <w:rFonts w:ascii="Arial" w:hAnsi="Arial" w:cs="Arial"/>
            <w:color w:val="000000"/>
            <w:sz w:val="20"/>
            <w:szCs w:val="18"/>
            <w:u w:val="none"/>
            <w:lang w:val="en-GB"/>
          </w:rPr>
          <w:t>j.waldmann@kupplung.de</w:t>
        </w:r>
      </w:hyperlink>
    </w:p>
    <w:p w14:paraId="481A53B0" w14:textId="77777777" w:rsidR="002502F8" w:rsidRPr="00602C4F" w:rsidRDefault="002502F8" w:rsidP="002502F8">
      <w:pPr>
        <w:pStyle w:val="Textkrper2"/>
        <w:ind w:left="680"/>
        <w:rPr>
          <w:rFonts w:ascii="Arial" w:hAnsi="Arial" w:cs="Arial"/>
          <w:spacing w:val="6"/>
          <w:sz w:val="20"/>
          <w:szCs w:val="18"/>
          <w:lang w:val="en-GB"/>
        </w:rPr>
      </w:pPr>
    </w:p>
    <w:p w14:paraId="35096426" w14:textId="4D9CDF4A" w:rsidR="002502F8" w:rsidRDefault="002502F8" w:rsidP="002502F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sidR="00A47587">
        <w:rPr>
          <w:rFonts w:ascii="Arial" w:hAnsi="Arial" w:cs="Arial"/>
          <w:sz w:val="20"/>
          <w:szCs w:val="18"/>
        </w:rPr>
        <w:t>Friedenstraße 33</w:t>
      </w:r>
      <w:r w:rsidRPr="004146E4">
        <w:rPr>
          <w:rFonts w:ascii="Arial" w:hAnsi="Arial" w:cs="Arial"/>
          <w:sz w:val="20"/>
          <w:szCs w:val="18"/>
        </w:rPr>
        <w:t>;</w:t>
      </w:r>
    </w:p>
    <w:p w14:paraId="4453DE25" w14:textId="0ECA38B6" w:rsidR="002502F8" w:rsidRPr="00A47587" w:rsidRDefault="002502F8" w:rsidP="002502F8">
      <w:pPr>
        <w:ind w:left="680"/>
        <w:jc w:val="both"/>
        <w:rPr>
          <w:rFonts w:ascii="Arial" w:hAnsi="Arial" w:cs="Arial"/>
          <w:sz w:val="20"/>
        </w:rPr>
      </w:pPr>
      <w:r w:rsidRPr="00A47587">
        <w:rPr>
          <w:rFonts w:ascii="Arial" w:hAnsi="Arial" w:cs="Arial"/>
          <w:sz w:val="20"/>
          <w:szCs w:val="18"/>
        </w:rPr>
        <w:t>D-9</w:t>
      </w:r>
      <w:r w:rsidR="00A47587" w:rsidRPr="00A47587">
        <w:rPr>
          <w:rFonts w:ascii="Arial" w:hAnsi="Arial" w:cs="Arial"/>
          <w:sz w:val="20"/>
          <w:szCs w:val="18"/>
        </w:rPr>
        <w:t>0571</w:t>
      </w:r>
      <w:r w:rsidRPr="00A47587">
        <w:rPr>
          <w:rFonts w:ascii="Arial" w:hAnsi="Arial" w:cs="Arial"/>
          <w:sz w:val="20"/>
          <w:szCs w:val="18"/>
        </w:rPr>
        <w:t xml:space="preserve"> Schwa</w:t>
      </w:r>
      <w:r w:rsidR="00A47587" w:rsidRPr="00A47587">
        <w:rPr>
          <w:rFonts w:ascii="Arial" w:hAnsi="Arial" w:cs="Arial"/>
          <w:sz w:val="20"/>
          <w:szCs w:val="18"/>
        </w:rPr>
        <w:t>ig b. Nürn</w:t>
      </w:r>
      <w:r w:rsidR="00A47587">
        <w:rPr>
          <w:rFonts w:ascii="Arial" w:hAnsi="Arial" w:cs="Arial"/>
          <w:sz w:val="20"/>
          <w:szCs w:val="18"/>
        </w:rPr>
        <w:t>berg</w:t>
      </w:r>
      <w:r w:rsidRPr="00A47587">
        <w:rPr>
          <w:rFonts w:ascii="Arial" w:hAnsi="Arial" w:cs="Arial"/>
          <w:sz w:val="20"/>
          <w:szCs w:val="18"/>
        </w:rPr>
        <w:t xml:space="preserve"> Tel.: +49-91</w:t>
      </w:r>
      <w:r w:rsidR="00A47587">
        <w:rPr>
          <w:rFonts w:ascii="Arial" w:hAnsi="Arial" w:cs="Arial"/>
          <w:sz w:val="20"/>
          <w:szCs w:val="18"/>
        </w:rPr>
        <w:t>1</w:t>
      </w:r>
      <w:r w:rsidRPr="00A47587">
        <w:rPr>
          <w:rFonts w:ascii="Arial" w:hAnsi="Arial" w:cs="Arial"/>
          <w:sz w:val="20"/>
          <w:szCs w:val="18"/>
        </w:rPr>
        <w:t>/</w:t>
      </w:r>
      <w:r w:rsidR="00A47587">
        <w:rPr>
          <w:rFonts w:ascii="Arial" w:hAnsi="Arial" w:cs="Arial"/>
          <w:sz w:val="20"/>
          <w:szCs w:val="18"/>
        </w:rPr>
        <w:t>570320</w:t>
      </w:r>
      <w:r w:rsidRPr="00A47587">
        <w:rPr>
          <w:rFonts w:ascii="Arial" w:hAnsi="Arial" w:cs="Arial"/>
          <w:sz w:val="20"/>
          <w:szCs w:val="18"/>
        </w:rPr>
        <w:t>-</w:t>
      </w:r>
      <w:r w:rsidR="00A47587">
        <w:rPr>
          <w:rFonts w:ascii="Arial" w:hAnsi="Arial" w:cs="Arial"/>
          <w:sz w:val="20"/>
          <w:szCs w:val="18"/>
        </w:rPr>
        <w:t>16</w:t>
      </w:r>
      <w:r w:rsidRPr="00A47587">
        <w:rPr>
          <w:rFonts w:ascii="Arial" w:hAnsi="Arial" w:cs="Arial"/>
          <w:sz w:val="20"/>
          <w:szCs w:val="18"/>
        </w:rPr>
        <w:t>; Fax: +49-91</w:t>
      </w:r>
      <w:r w:rsidR="00A47587">
        <w:rPr>
          <w:rFonts w:ascii="Arial" w:hAnsi="Arial" w:cs="Arial"/>
          <w:sz w:val="20"/>
          <w:szCs w:val="18"/>
        </w:rPr>
        <w:t>1</w:t>
      </w:r>
      <w:r w:rsidRPr="00A47587">
        <w:rPr>
          <w:rFonts w:ascii="Arial" w:hAnsi="Arial" w:cs="Arial"/>
          <w:sz w:val="20"/>
          <w:szCs w:val="18"/>
        </w:rPr>
        <w:t>/</w:t>
      </w:r>
      <w:r w:rsidR="00A47587">
        <w:rPr>
          <w:rFonts w:ascii="Arial" w:hAnsi="Arial" w:cs="Arial"/>
          <w:sz w:val="20"/>
          <w:szCs w:val="18"/>
        </w:rPr>
        <w:t>570320-69</w:t>
      </w:r>
      <w:r w:rsidRPr="00A47587">
        <w:rPr>
          <w:rFonts w:ascii="Arial" w:hAnsi="Arial" w:cs="Arial"/>
          <w:sz w:val="20"/>
          <w:szCs w:val="18"/>
        </w:rPr>
        <w:t>; Email</w:t>
      </w:r>
      <w:r w:rsidRPr="00A47587">
        <w:rPr>
          <w:rFonts w:ascii="Arial" w:hAnsi="Arial" w:cs="Arial"/>
          <w:sz w:val="20"/>
        </w:rPr>
        <w:t xml:space="preserve">: </w:t>
      </w:r>
      <w:hyperlink r:id="rId9" w:history="1">
        <w:r w:rsidRPr="00A47587">
          <w:rPr>
            <w:rFonts w:ascii="Arial" w:hAnsi="Arial" w:cs="Arial"/>
            <w:b/>
            <w:sz w:val="20"/>
          </w:rPr>
          <w:t>ah@ikmedia.de</w:t>
        </w:r>
      </w:hyperlink>
    </w:p>
    <w:p w14:paraId="607E1133" w14:textId="77777777" w:rsidR="00FC6E01" w:rsidRPr="00DC7839" w:rsidRDefault="00FC6E01" w:rsidP="00DC7839">
      <w:pPr>
        <w:pStyle w:val="Textkrper2"/>
        <w:ind w:left="680"/>
        <w:rPr>
          <w:rFonts w:ascii="Arial" w:hAnsi="Arial" w:cs="Arial"/>
          <w:spacing w:val="-4"/>
          <w:sz w:val="20"/>
          <w:szCs w:val="18"/>
          <w:lang w:val="x-none"/>
        </w:rPr>
      </w:pPr>
    </w:p>
    <w:sectPr w:rsidR="00FC6E01" w:rsidRPr="00DC7839"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F271D" w14:textId="77777777" w:rsidR="006E1663" w:rsidRDefault="006E1663">
      <w:r>
        <w:separator/>
      </w:r>
    </w:p>
  </w:endnote>
  <w:endnote w:type="continuationSeparator" w:id="0">
    <w:p w14:paraId="6873C6A7" w14:textId="77777777" w:rsidR="006E1663" w:rsidRDefault="006E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24EB2" w14:textId="77777777" w:rsidR="006E1663" w:rsidRDefault="006E1663">
      <w:r>
        <w:separator/>
      </w:r>
    </w:p>
  </w:footnote>
  <w:footnote w:type="continuationSeparator" w:id="0">
    <w:p w14:paraId="0630982C" w14:textId="77777777" w:rsidR="006E1663" w:rsidRDefault="006E166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97959"/>
    <w:rsid w:val="00161B6C"/>
    <w:rsid w:val="002502F8"/>
    <w:rsid w:val="00256917"/>
    <w:rsid w:val="00296CCF"/>
    <w:rsid w:val="002E6777"/>
    <w:rsid w:val="00334972"/>
    <w:rsid w:val="00343144"/>
    <w:rsid w:val="00350348"/>
    <w:rsid w:val="0039665C"/>
    <w:rsid w:val="004035DF"/>
    <w:rsid w:val="00411B1E"/>
    <w:rsid w:val="004E3061"/>
    <w:rsid w:val="004F5D63"/>
    <w:rsid w:val="00515737"/>
    <w:rsid w:val="005B4447"/>
    <w:rsid w:val="005F347C"/>
    <w:rsid w:val="00603B5B"/>
    <w:rsid w:val="0067553B"/>
    <w:rsid w:val="006B7EA2"/>
    <w:rsid w:val="006E1663"/>
    <w:rsid w:val="006F1390"/>
    <w:rsid w:val="0077479A"/>
    <w:rsid w:val="007E0426"/>
    <w:rsid w:val="008002CC"/>
    <w:rsid w:val="008630E9"/>
    <w:rsid w:val="00863A4C"/>
    <w:rsid w:val="008812FE"/>
    <w:rsid w:val="008E5221"/>
    <w:rsid w:val="0097527B"/>
    <w:rsid w:val="009E0504"/>
    <w:rsid w:val="00A020C0"/>
    <w:rsid w:val="00A1075A"/>
    <w:rsid w:val="00A143F7"/>
    <w:rsid w:val="00A33671"/>
    <w:rsid w:val="00A47587"/>
    <w:rsid w:val="00A817E8"/>
    <w:rsid w:val="00B4171D"/>
    <w:rsid w:val="00B43735"/>
    <w:rsid w:val="00B529CB"/>
    <w:rsid w:val="00C14EB8"/>
    <w:rsid w:val="00CC314B"/>
    <w:rsid w:val="00CD49E7"/>
    <w:rsid w:val="00D06C31"/>
    <w:rsid w:val="00D13F1D"/>
    <w:rsid w:val="00D1548E"/>
    <w:rsid w:val="00D406F9"/>
    <w:rsid w:val="00D62E5C"/>
    <w:rsid w:val="00DA7C18"/>
    <w:rsid w:val="00DC7839"/>
    <w:rsid w:val="00E33841"/>
    <w:rsid w:val="00E672BF"/>
    <w:rsid w:val="00E92D48"/>
    <w:rsid w:val="00F20D20"/>
    <w:rsid w:val="00F428FE"/>
    <w:rsid w:val="00F84BBE"/>
    <w:rsid w:val="00F8659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2220</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2567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2016-04-15T11:53:00Z</cp:lastPrinted>
  <dcterms:created xsi:type="dcterms:W3CDTF">2016-04-15T11:53:00Z</dcterms:created>
  <dcterms:modified xsi:type="dcterms:W3CDTF">2016-04-15T11:53:00Z</dcterms:modified>
</cp:coreProperties>
</file>