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DB781B" w14:textId="77777777" w:rsidR="00604CA8" w:rsidRDefault="00604CA8" w:rsidP="00604CA8">
      <w:pPr>
        <w:ind w:firstLine="680"/>
        <w:rPr>
          <w:rFonts w:ascii="Arial" w:hAnsi="Arial" w:cs="Arial"/>
          <w:sz w:val="20"/>
        </w:rPr>
      </w:pPr>
    </w:p>
    <w:p w14:paraId="0DFACDCD" w14:textId="118E9449" w:rsidR="00C2662D" w:rsidRPr="00604CA8" w:rsidRDefault="00C2662D" w:rsidP="00604CA8">
      <w:pPr>
        <w:ind w:firstLine="680"/>
        <w:rPr>
          <w:rFonts w:ascii="Arial" w:hAnsi="Arial" w:cs="Arial"/>
          <w:sz w:val="20"/>
        </w:rPr>
      </w:pPr>
      <w:r w:rsidRPr="00C2662D">
        <w:rPr>
          <w:rFonts w:ascii="Arial" w:hAnsi="Arial" w:cs="Tahoma"/>
          <w:b/>
          <w:bCs/>
          <w:sz w:val="28"/>
          <w:lang w:val="fr-FR"/>
        </w:rPr>
        <w:t>COMMUNIQUÉ DE PRESSE 2021 - semaine 09</w:t>
      </w:r>
    </w:p>
    <w:p w14:paraId="02D227CE" w14:textId="77777777" w:rsidR="00C2662D" w:rsidRPr="00C2662D" w:rsidRDefault="00C2662D" w:rsidP="00C2662D">
      <w:pPr>
        <w:ind w:left="680"/>
        <w:jc w:val="both"/>
        <w:rPr>
          <w:rFonts w:ascii="Arial" w:hAnsi="Arial" w:cs="Arial"/>
          <w:sz w:val="20"/>
          <w:lang w:val="fr-FR"/>
        </w:rPr>
      </w:pPr>
    </w:p>
    <w:p w14:paraId="534DC5C7" w14:textId="77777777" w:rsidR="00C2662D" w:rsidRPr="00C2662D" w:rsidRDefault="00C2662D" w:rsidP="00C2662D">
      <w:pPr>
        <w:ind w:left="680"/>
        <w:jc w:val="both"/>
        <w:rPr>
          <w:rFonts w:ascii="Arial" w:hAnsi="Arial" w:cs="Arial"/>
          <w:sz w:val="20"/>
          <w:lang w:val="fr-FR"/>
        </w:rPr>
      </w:pPr>
    </w:p>
    <w:p w14:paraId="42F3FBBA" w14:textId="512BE33F" w:rsidR="00C2662D" w:rsidRPr="00000431" w:rsidRDefault="00C2662D" w:rsidP="00C2662D">
      <w:pPr>
        <w:ind w:left="680"/>
        <w:jc w:val="both"/>
        <w:rPr>
          <w:rFonts w:ascii="Arial" w:hAnsi="Arial"/>
          <w:b/>
          <w:bCs/>
          <w:spacing w:val="6"/>
          <w:sz w:val="22"/>
          <w:lang w:val="fr-FR"/>
        </w:rPr>
      </w:pPr>
      <w:r w:rsidRPr="00000431">
        <w:rPr>
          <w:rFonts w:ascii="Arial" w:hAnsi="Arial"/>
          <w:b/>
          <w:bCs/>
          <w:spacing w:val="6"/>
          <w:sz w:val="22"/>
          <w:lang w:val="fr-FR"/>
        </w:rPr>
        <w:t xml:space="preserve">Le groupe Rameder </w:t>
      </w:r>
      <w:r w:rsidR="00D21053" w:rsidRPr="00000431">
        <w:rPr>
          <w:rFonts w:ascii="Arial" w:hAnsi="Arial"/>
          <w:b/>
          <w:bCs/>
          <w:spacing w:val="6"/>
          <w:sz w:val="22"/>
          <w:lang w:val="fr-FR"/>
        </w:rPr>
        <w:t>nomme</w:t>
      </w:r>
      <w:r w:rsidRPr="00000431">
        <w:rPr>
          <w:rFonts w:ascii="Arial" w:hAnsi="Arial"/>
          <w:b/>
          <w:bCs/>
          <w:spacing w:val="6"/>
          <w:sz w:val="22"/>
          <w:lang w:val="fr-FR"/>
        </w:rPr>
        <w:t xml:space="preserve"> une nouvelle direction à partir du 1er mars 2021</w:t>
      </w:r>
    </w:p>
    <w:p w14:paraId="250CEAF5" w14:textId="77777777" w:rsidR="00C2662D" w:rsidRPr="00000431" w:rsidRDefault="00C2662D" w:rsidP="00C2662D">
      <w:pPr>
        <w:ind w:left="680"/>
        <w:jc w:val="both"/>
        <w:rPr>
          <w:rFonts w:ascii="Arial" w:hAnsi="Arial"/>
          <w:b/>
          <w:bCs/>
          <w:spacing w:val="6"/>
          <w:sz w:val="22"/>
          <w:lang w:val="fr-FR"/>
        </w:rPr>
      </w:pPr>
    </w:p>
    <w:p w14:paraId="7B9E916A" w14:textId="1505F456" w:rsidR="00C2662D" w:rsidRPr="00000431" w:rsidRDefault="00000431" w:rsidP="00C2662D">
      <w:pPr>
        <w:ind w:left="680"/>
        <w:jc w:val="both"/>
        <w:rPr>
          <w:rFonts w:ascii="Arial" w:hAnsi="Arial"/>
          <w:b/>
          <w:bCs/>
          <w:spacing w:val="6"/>
          <w:sz w:val="22"/>
          <w:lang w:val="fr-FR"/>
        </w:rPr>
      </w:pPr>
      <w:r w:rsidRPr="00000431">
        <w:rPr>
          <w:rFonts w:ascii="Arial" w:hAnsi="Arial"/>
          <w:b/>
          <w:bCs/>
          <w:spacing w:val="6"/>
          <w:sz w:val="22"/>
          <w:lang w:val="fr-FR"/>
        </w:rPr>
        <w:t>L</w:t>
      </w:r>
      <w:r>
        <w:rPr>
          <w:rFonts w:ascii="Arial" w:hAnsi="Arial"/>
          <w:b/>
          <w:bCs/>
          <w:spacing w:val="6"/>
          <w:sz w:val="22"/>
          <w:lang w:val="fr-FR"/>
        </w:rPr>
        <w:t xml:space="preserve">’entreprise </w:t>
      </w:r>
      <w:r w:rsidR="00C2662D" w:rsidRPr="00000431">
        <w:rPr>
          <w:rFonts w:ascii="Arial" w:hAnsi="Arial"/>
          <w:b/>
          <w:bCs/>
          <w:spacing w:val="6"/>
          <w:sz w:val="22"/>
          <w:lang w:val="fr-FR"/>
        </w:rPr>
        <w:t>Rameder, le plus grand fournisseur européen d'attelages et de solutions de portage</w:t>
      </w:r>
      <w:r w:rsidR="00C41A27" w:rsidRPr="00000431">
        <w:rPr>
          <w:rFonts w:ascii="Arial" w:hAnsi="Arial"/>
          <w:b/>
          <w:bCs/>
          <w:spacing w:val="6"/>
          <w:sz w:val="22"/>
          <w:lang w:val="fr-FR"/>
        </w:rPr>
        <w:t xml:space="preserve"> auto</w:t>
      </w:r>
      <w:r>
        <w:rPr>
          <w:rFonts w:ascii="Arial" w:hAnsi="Arial"/>
          <w:b/>
          <w:bCs/>
          <w:spacing w:val="6"/>
          <w:sz w:val="22"/>
          <w:lang w:val="fr-FR"/>
        </w:rPr>
        <w:t>mobile</w:t>
      </w:r>
      <w:r w:rsidR="00C2662D" w:rsidRPr="00000431">
        <w:rPr>
          <w:rFonts w:ascii="Arial" w:hAnsi="Arial"/>
          <w:b/>
          <w:bCs/>
          <w:spacing w:val="6"/>
          <w:sz w:val="22"/>
          <w:lang w:val="fr-FR"/>
        </w:rPr>
        <w:t>, sera dirigé</w:t>
      </w:r>
      <w:r>
        <w:rPr>
          <w:rFonts w:ascii="Arial" w:hAnsi="Arial"/>
          <w:b/>
          <w:bCs/>
          <w:spacing w:val="6"/>
          <w:sz w:val="22"/>
          <w:lang w:val="fr-FR"/>
        </w:rPr>
        <w:t>e</w:t>
      </w:r>
      <w:r w:rsidR="00C2662D" w:rsidRPr="00000431">
        <w:rPr>
          <w:rFonts w:ascii="Arial" w:hAnsi="Arial"/>
          <w:b/>
          <w:bCs/>
          <w:spacing w:val="6"/>
          <w:sz w:val="22"/>
          <w:lang w:val="fr-FR"/>
        </w:rPr>
        <w:t xml:space="preserve"> par une nouvelle équipe à partir du 1er mars 2021. Florian </w:t>
      </w:r>
      <w:proofErr w:type="spellStart"/>
      <w:r w:rsidR="00C2662D" w:rsidRPr="00000431">
        <w:rPr>
          <w:rFonts w:ascii="Arial" w:hAnsi="Arial"/>
          <w:b/>
          <w:bCs/>
          <w:spacing w:val="6"/>
          <w:sz w:val="22"/>
          <w:lang w:val="fr-FR"/>
        </w:rPr>
        <w:t>Welz</w:t>
      </w:r>
      <w:proofErr w:type="spellEnd"/>
      <w:r w:rsidR="00C2662D" w:rsidRPr="00000431">
        <w:rPr>
          <w:rFonts w:ascii="Arial" w:hAnsi="Arial"/>
          <w:b/>
          <w:bCs/>
          <w:spacing w:val="6"/>
          <w:sz w:val="22"/>
          <w:lang w:val="fr-FR"/>
        </w:rPr>
        <w:t xml:space="preserve"> (PDG), Marcus </w:t>
      </w:r>
      <w:proofErr w:type="spellStart"/>
      <w:r w:rsidR="00C2662D" w:rsidRPr="00000431">
        <w:rPr>
          <w:rFonts w:ascii="Arial" w:hAnsi="Arial"/>
          <w:b/>
          <w:bCs/>
          <w:spacing w:val="6"/>
          <w:sz w:val="22"/>
          <w:lang w:val="fr-FR"/>
        </w:rPr>
        <w:t>Vollbrecht</w:t>
      </w:r>
      <w:proofErr w:type="spellEnd"/>
      <w:r w:rsidR="00C2662D" w:rsidRPr="00000431">
        <w:rPr>
          <w:rFonts w:ascii="Arial" w:hAnsi="Arial"/>
          <w:b/>
          <w:bCs/>
          <w:spacing w:val="6"/>
          <w:sz w:val="22"/>
          <w:lang w:val="fr-FR"/>
        </w:rPr>
        <w:t xml:space="preserve"> (COO) et Dirk </w:t>
      </w:r>
      <w:proofErr w:type="spellStart"/>
      <w:r w:rsidR="00C2662D" w:rsidRPr="00000431">
        <w:rPr>
          <w:rFonts w:ascii="Arial" w:hAnsi="Arial"/>
          <w:b/>
          <w:bCs/>
          <w:spacing w:val="6"/>
          <w:sz w:val="22"/>
          <w:lang w:val="fr-FR"/>
        </w:rPr>
        <w:t>Sonnenschein</w:t>
      </w:r>
      <w:proofErr w:type="spellEnd"/>
      <w:r w:rsidR="00C2662D" w:rsidRPr="00000431">
        <w:rPr>
          <w:rFonts w:ascii="Arial" w:hAnsi="Arial"/>
          <w:b/>
          <w:bCs/>
          <w:spacing w:val="6"/>
          <w:sz w:val="22"/>
          <w:lang w:val="fr-FR"/>
        </w:rPr>
        <w:t xml:space="preserve"> (CFO) succèdent à la direction de Dirk </w:t>
      </w:r>
      <w:proofErr w:type="spellStart"/>
      <w:r w:rsidR="00C2662D" w:rsidRPr="00000431">
        <w:rPr>
          <w:rFonts w:ascii="Arial" w:hAnsi="Arial"/>
          <w:b/>
          <w:bCs/>
          <w:spacing w:val="6"/>
          <w:sz w:val="22"/>
          <w:lang w:val="fr-FR"/>
        </w:rPr>
        <w:t>Schöler</w:t>
      </w:r>
      <w:proofErr w:type="spellEnd"/>
      <w:r w:rsidR="00C2662D" w:rsidRPr="00000431">
        <w:rPr>
          <w:rFonts w:ascii="Arial" w:hAnsi="Arial"/>
          <w:b/>
          <w:bCs/>
          <w:spacing w:val="6"/>
          <w:sz w:val="22"/>
          <w:lang w:val="fr-FR"/>
        </w:rPr>
        <w:t xml:space="preserve"> et Stefan </w:t>
      </w:r>
      <w:proofErr w:type="spellStart"/>
      <w:r w:rsidR="00C2662D" w:rsidRPr="00000431">
        <w:rPr>
          <w:rFonts w:ascii="Arial" w:hAnsi="Arial"/>
          <w:b/>
          <w:bCs/>
          <w:spacing w:val="6"/>
          <w:sz w:val="22"/>
          <w:lang w:val="fr-FR"/>
        </w:rPr>
        <w:t>Bertelshofer</w:t>
      </w:r>
      <w:proofErr w:type="spellEnd"/>
      <w:r w:rsidR="00C2662D" w:rsidRPr="00000431">
        <w:rPr>
          <w:rFonts w:ascii="Arial" w:hAnsi="Arial"/>
          <w:b/>
          <w:bCs/>
          <w:spacing w:val="6"/>
          <w:sz w:val="22"/>
          <w:lang w:val="fr-FR"/>
        </w:rPr>
        <w:t>. Cette étape est le résultat d'un plan de relève planifié depuis longtemps.</w:t>
      </w:r>
    </w:p>
    <w:p w14:paraId="0D3D9C9A" w14:textId="77777777" w:rsidR="00C2662D" w:rsidRPr="00C2662D" w:rsidRDefault="00C2662D" w:rsidP="00C2662D">
      <w:pPr>
        <w:ind w:left="680"/>
        <w:jc w:val="both"/>
        <w:rPr>
          <w:rFonts w:ascii="Arial" w:hAnsi="Arial" w:cs="Arial"/>
          <w:sz w:val="20"/>
          <w:lang w:val="fr-FR"/>
        </w:rPr>
      </w:pPr>
    </w:p>
    <w:p w14:paraId="0FAD74A0" w14:textId="6986F410" w:rsidR="00C2662D" w:rsidRPr="00C2662D" w:rsidRDefault="00C41A27" w:rsidP="00C2662D">
      <w:pPr>
        <w:ind w:left="680"/>
        <w:jc w:val="both"/>
        <w:rPr>
          <w:rFonts w:ascii="Arial" w:hAnsi="Arial" w:cs="Arial"/>
          <w:sz w:val="20"/>
          <w:lang w:val="fr-FR"/>
        </w:rPr>
      </w:pPr>
      <w:r w:rsidRPr="00FD6D62">
        <w:rPr>
          <w:rFonts w:ascii="Arial" w:hAnsi="Arial" w:cs="Arial"/>
          <w:b/>
          <w:sz w:val="20"/>
          <w:lang w:val="fr-FR"/>
        </w:rPr>
        <w:t>Rameder</w:t>
      </w:r>
      <w:r>
        <w:rPr>
          <w:rFonts w:ascii="Arial" w:hAnsi="Arial" w:cs="Arial"/>
          <w:sz w:val="20"/>
          <w:lang w:val="fr-FR"/>
        </w:rPr>
        <w:t xml:space="preserve"> continue de poursuivre s</w:t>
      </w:r>
      <w:r w:rsidR="00C2662D" w:rsidRPr="00C2662D">
        <w:rPr>
          <w:rFonts w:ascii="Arial" w:hAnsi="Arial" w:cs="Arial"/>
          <w:sz w:val="20"/>
          <w:lang w:val="fr-FR"/>
        </w:rPr>
        <w:t xml:space="preserve">es objectifs ambitieux </w:t>
      </w:r>
      <w:r w:rsidR="00C2662D">
        <w:rPr>
          <w:rFonts w:ascii="Arial" w:hAnsi="Arial" w:cs="Arial"/>
          <w:sz w:val="20"/>
          <w:lang w:val="fr-FR"/>
        </w:rPr>
        <w:t>sous la gérance du nouveau</w:t>
      </w:r>
      <w:r>
        <w:rPr>
          <w:rFonts w:ascii="Arial" w:hAnsi="Arial" w:cs="Arial"/>
          <w:sz w:val="20"/>
          <w:lang w:val="fr-FR"/>
        </w:rPr>
        <w:t xml:space="preserve"> trio de direction. Le groupe</w:t>
      </w:r>
      <w:r w:rsidR="00000431">
        <w:rPr>
          <w:rFonts w:ascii="Arial" w:hAnsi="Arial" w:cs="Arial"/>
          <w:sz w:val="20"/>
          <w:lang w:val="fr-FR"/>
        </w:rPr>
        <w:t>,</w:t>
      </w:r>
      <w:r w:rsidR="00C2662D">
        <w:rPr>
          <w:rFonts w:ascii="Arial" w:hAnsi="Arial" w:cs="Arial"/>
          <w:sz w:val="20"/>
          <w:lang w:val="fr-FR"/>
        </w:rPr>
        <w:t xml:space="preserve"> </w:t>
      </w:r>
      <w:r>
        <w:rPr>
          <w:rFonts w:ascii="Arial" w:hAnsi="Arial" w:cs="Arial"/>
          <w:sz w:val="20"/>
          <w:lang w:val="fr-FR"/>
        </w:rPr>
        <w:t xml:space="preserve">basé à </w:t>
      </w:r>
      <w:r w:rsidR="00C2662D" w:rsidRPr="00C2662D">
        <w:rPr>
          <w:rFonts w:ascii="Arial" w:hAnsi="Arial" w:cs="Arial"/>
          <w:sz w:val="20"/>
          <w:lang w:val="fr-FR"/>
        </w:rPr>
        <w:t>Thuringe</w:t>
      </w:r>
      <w:r>
        <w:rPr>
          <w:rFonts w:ascii="Arial" w:hAnsi="Arial" w:cs="Arial"/>
          <w:sz w:val="20"/>
          <w:lang w:val="fr-FR"/>
        </w:rPr>
        <w:t xml:space="preserve"> en </w:t>
      </w:r>
      <w:r w:rsidR="00D21053">
        <w:rPr>
          <w:rFonts w:ascii="Arial" w:hAnsi="Arial" w:cs="Arial"/>
          <w:sz w:val="20"/>
          <w:lang w:val="fr-FR"/>
        </w:rPr>
        <w:t>Allemagne,</w:t>
      </w:r>
      <w:r w:rsidR="00C2662D" w:rsidRPr="00C2662D">
        <w:rPr>
          <w:rFonts w:ascii="Arial" w:hAnsi="Arial" w:cs="Arial"/>
          <w:sz w:val="20"/>
          <w:lang w:val="fr-FR"/>
        </w:rPr>
        <w:t xml:space="preserve"> n'a cessé de croître </w:t>
      </w:r>
      <w:r w:rsidR="00000431">
        <w:rPr>
          <w:rFonts w:ascii="Arial" w:hAnsi="Arial" w:cs="Arial"/>
          <w:sz w:val="20"/>
          <w:lang w:val="fr-FR"/>
        </w:rPr>
        <w:t xml:space="preserve">par </w:t>
      </w:r>
      <w:r w:rsidR="00C2662D" w:rsidRPr="00C2662D">
        <w:rPr>
          <w:rFonts w:ascii="Arial" w:hAnsi="Arial" w:cs="Arial"/>
          <w:sz w:val="20"/>
          <w:lang w:val="fr-FR"/>
        </w:rPr>
        <w:t xml:space="preserve">le passé et a enregistré un chiffre d'affaires historique d'environ 120 millions d'euros en 2020. Les nouveaux </w:t>
      </w:r>
      <w:r w:rsidR="00000431">
        <w:rPr>
          <w:rFonts w:ascii="Arial" w:hAnsi="Arial" w:cs="Arial"/>
          <w:sz w:val="20"/>
          <w:lang w:val="fr-FR"/>
        </w:rPr>
        <w:t>d</w:t>
      </w:r>
      <w:r w:rsidR="00C2662D" w:rsidRPr="00C2662D">
        <w:rPr>
          <w:rFonts w:ascii="Arial" w:hAnsi="Arial" w:cs="Arial"/>
          <w:sz w:val="20"/>
          <w:lang w:val="fr-FR"/>
        </w:rPr>
        <w:t xml:space="preserve">irecteurs généraux </w:t>
      </w:r>
      <w:r>
        <w:rPr>
          <w:rFonts w:ascii="Arial" w:hAnsi="Arial" w:cs="Arial"/>
          <w:sz w:val="20"/>
          <w:lang w:val="fr-FR"/>
        </w:rPr>
        <w:t>vont assurer la continuité de la</w:t>
      </w:r>
      <w:r w:rsidR="00C2662D" w:rsidRPr="00C2662D">
        <w:rPr>
          <w:rFonts w:ascii="Arial" w:hAnsi="Arial" w:cs="Arial"/>
          <w:sz w:val="20"/>
          <w:lang w:val="fr-FR"/>
        </w:rPr>
        <w:t xml:space="preserve"> stratégie très fructueuse jusqu'à prése</w:t>
      </w:r>
      <w:r>
        <w:rPr>
          <w:rFonts w:ascii="Arial" w:hAnsi="Arial" w:cs="Arial"/>
          <w:sz w:val="20"/>
          <w:lang w:val="fr-FR"/>
        </w:rPr>
        <w:t>nt et continuer de</w:t>
      </w:r>
      <w:r w:rsidR="00C2662D" w:rsidRPr="00C2662D">
        <w:rPr>
          <w:rFonts w:ascii="Arial" w:hAnsi="Arial" w:cs="Arial"/>
          <w:sz w:val="20"/>
          <w:lang w:val="fr-FR"/>
        </w:rPr>
        <w:t xml:space="preserve"> st</w:t>
      </w:r>
      <w:r>
        <w:rPr>
          <w:rFonts w:ascii="Arial" w:hAnsi="Arial" w:cs="Arial"/>
          <w:sz w:val="20"/>
          <w:lang w:val="fr-FR"/>
        </w:rPr>
        <w:t>imuler la croissance aux niveau</w:t>
      </w:r>
      <w:r w:rsidR="00000431">
        <w:rPr>
          <w:rFonts w:ascii="Arial" w:hAnsi="Arial" w:cs="Arial"/>
          <w:sz w:val="20"/>
          <w:lang w:val="fr-FR"/>
        </w:rPr>
        <w:t>x</w:t>
      </w:r>
      <w:r w:rsidR="00C2662D" w:rsidRPr="00C2662D">
        <w:rPr>
          <w:rFonts w:ascii="Arial" w:hAnsi="Arial" w:cs="Arial"/>
          <w:sz w:val="20"/>
          <w:lang w:val="fr-FR"/>
        </w:rPr>
        <w:t xml:space="preserve"> national et international.</w:t>
      </w:r>
    </w:p>
    <w:p w14:paraId="0C5FC5D7" w14:textId="77777777" w:rsidR="00C2662D" w:rsidRPr="00C2662D" w:rsidRDefault="00C2662D" w:rsidP="00C2662D">
      <w:pPr>
        <w:ind w:left="680"/>
        <w:jc w:val="both"/>
        <w:rPr>
          <w:rFonts w:ascii="Arial" w:hAnsi="Arial" w:cs="Arial"/>
          <w:sz w:val="20"/>
          <w:lang w:val="fr-FR"/>
        </w:rPr>
      </w:pPr>
    </w:p>
    <w:p w14:paraId="513586EC" w14:textId="28EF6046" w:rsidR="00C2662D" w:rsidRPr="00C2662D" w:rsidRDefault="00FD6D62" w:rsidP="00C2662D">
      <w:pPr>
        <w:ind w:left="680"/>
        <w:jc w:val="both"/>
        <w:rPr>
          <w:rFonts w:ascii="Arial" w:hAnsi="Arial" w:cs="Arial"/>
          <w:sz w:val="20"/>
          <w:lang w:val="fr-FR"/>
        </w:rPr>
      </w:pPr>
      <w:r>
        <w:rPr>
          <w:rFonts w:ascii="Arial" w:hAnsi="Arial" w:cs="Arial"/>
          <w:sz w:val="20"/>
          <w:lang w:val="fr-FR"/>
        </w:rPr>
        <w:t xml:space="preserve">Le groupe </w:t>
      </w:r>
      <w:r w:rsidR="00C41A27" w:rsidRPr="00FD6D62">
        <w:rPr>
          <w:rFonts w:ascii="Arial" w:hAnsi="Arial" w:cs="Arial"/>
          <w:b/>
          <w:sz w:val="20"/>
          <w:lang w:val="fr-FR"/>
        </w:rPr>
        <w:t>Rameder</w:t>
      </w:r>
      <w:r w:rsidR="00C41A27">
        <w:rPr>
          <w:rFonts w:ascii="Arial" w:hAnsi="Arial" w:cs="Arial"/>
          <w:sz w:val="20"/>
          <w:lang w:val="fr-FR"/>
        </w:rPr>
        <w:t xml:space="preserve"> est spécialisé </w:t>
      </w:r>
      <w:r w:rsidR="00C2662D" w:rsidRPr="00C2662D">
        <w:rPr>
          <w:rFonts w:ascii="Arial" w:hAnsi="Arial" w:cs="Arial"/>
          <w:sz w:val="20"/>
          <w:lang w:val="fr-FR"/>
        </w:rPr>
        <w:t xml:space="preserve">dans </w:t>
      </w:r>
      <w:r w:rsidR="00C41A27">
        <w:rPr>
          <w:rFonts w:ascii="Arial" w:hAnsi="Arial" w:cs="Arial"/>
          <w:sz w:val="20"/>
          <w:lang w:val="fr-FR"/>
        </w:rPr>
        <w:t xml:space="preserve">la vente </w:t>
      </w:r>
      <w:r w:rsidR="00000431">
        <w:rPr>
          <w:rFonts w:ascii="Arial" w:hAnsi="Arial" w:cs="Arial"/>
          <w:sz w:val="20"/>
          <w:lang w:val="fr-FR"/>
        </w:rPr>
        <w:t xml:space="preserve">en ligne </w:t>
      </w:r>
      <w:r w:rsidR="00C41A27">
        <w:rPr>
          <w:rFonts w:ascii="Arial" w:hAnsi="Arial" w:cs="Arial"/>
          <w:sz w:val="20"/>
          <w:lang w:val="fr-FR"/>
        </w:rPr>
        <w:t>d</w:t>
      </w:r>
      <w:r w:rsidR="00000431">
        <w:rPr>
          <w:rFonts w:ascii="Arial" w:hAnsi="Arial" w:cs="Arial"/>
          <w:sz w:val="20"/>
          <w:lang w:val="fr-FR"/>
        </w:rPr>
        <w:t>’</w:t>
      </w:r>
      <w:r w:rsidR="00C2662D" w:rsidRPr="00C2662D">
        <w:rPr>
          <w:rFonts w:ascii="Arial" w:hAnsi="Arial" w:cs="Arial"/>
          <w:sz w:val="20"/>
          <w:lang w:val="fr-FR"/>
        </w:rPr>
        <w:t xml:space="preserve">attelages </w:t>
      </w:r>
      <w:r w:rsidR="00000431">
        <w:rPr>
          <w:rFonts w:ascii="Arial" w:hAnsi="Arial" w:cs="Arial"/>
          <w:sz w:val="20"/>
          <w:lang w:val="fr-FR"/>
        </w:rPr>
        <w:t>et faisceaux</w:t>
      </w:r>
      <w:r w:rsidR="00C2662D" w:rsidRPr="00C2662D">
        <w:rPr>
          <w:rFonts w:ascii="Arial" w:hAnsi="Arial" w:cs="Arial"/>
          <w:sz w:val="20"/>
          <w:lang w:val="fr-FR"/>
        </w:rPr>
        <w:t>. La société vend 400 000 articles sur</w:t>
      </w:r>
      <w:r w:rsidR="00C41A27">
        <w:rPr>
          <w:rFonts w:ascii="Arial" w:hAnsi="Arial" w:cs="Arial"/>
          <w:sz w:val="20"/>
          <w:lang w:val="fr-FR"/>
        </w:rPr>
        <w:t xml:space="preserve"> </w:t>
      </w:r>
      <w:r w:rsidR="00000431">
        <w:rPr>
          <w:rFonts w:ascii="Arial" w:hAnsi="Arial" w:cs="Arial"/>
          <w:sz w:val="20"/>
          <w:lang w:val="fr-FR"/>
        </w:rPr>
        <w:t xml:space="preserve">son </w:t>
      </w:r>
      <w:r w:rsidR="00C41A27">
        <w:rPr>
          <w:rFonts w:ascii="Arial" w:hAnsi="Arial" w:cs="Arial"/>
          <w:sz w:val="20"/>
          <w:lang w:val="fr-FR"/>
        </w:rPr>
        <w:t>site</w:t>
      </w:r>
      <w:r w:rsidR="00C2662D" w:rsidRPr="00C2662D">
        <w:rPr>
          <w:rFonts w:ascii="Arial" w:hAnsi="Arial" w:cs="Arial"/>
          <w:sz w:val="20"/>
          <w:lang w:val="fr-FR"/>
        </w:rPr>
        <w:t xml:space="preserve"> www.kupplung.de</w:t>
      </w:r>
      <w:r w:rsidR="00000431">
        <w:rPr>
          <w:rFonts w:ascii="Arial" w:hAnsi="Arial" w:cs="Arial"/>
          <w:sz w:val="20"/>
          <w:lang w:val="fr-FR"/>
        </w:rPr>
        <w:t>,</w:t>
      </w:r>
      <w:r w:rsidR="00C2662D" w:rsidRPr="00C2662D">
        <w:rPr>
          <w:rFonts w:ascii="Arial" w:hAnsi="Arial" w:cs="Arial"/>
          <w:sz w:val="20"/>
          <w:lang w:val="fr-FR"/>
        </w:rPr>
        <w:t xml:space="preserve"> </w:t>
      </w:r>
      <w:r w:rsidR="00000431">
        <w:rPr>
          <w:rFonts w:ascii="Arial" w:hAnsi="Arial" w:cs="Arial"/>
          <w:sz w:val="20"/>
          <w:lang w:val="fr-FR"/>
        </w:rPr>
        <w:t xml:space="preserve">sur les autres </w:t>
      </w:r>
      <w:r w:rsidR="00142294">
        <w:rPr>
          <w:rFonts w:ascii="Arial" w:hAnsi="Arial" w:cs="Arial"/>
          <w:sz w:val="20"/>
          <w:lang w:val="fr-FR"/>
        </w:rPr>
        <w:t xml:space="preserve">sites </w:t>
      </w:r>
      <w:r w:rsidR="00000431">
        <w:rPr>
          <w:rFonts w:ascii="Arial" w:hAnsi="Arial" w:cs="Arial"/>
          <w:sz w:val="20"/>
          <w:lang w:val="fr-FR"/>
        </w:rPr>
        <w:t>w</w:t>
      </w:r>
      <w:r w:rsidR="00142294">
        <w:rPr>
          <w:rFonts w:ascii="Arial" w:hAnsi="Arial" w:cs="Arial"/>
          <w:sz w:val="20"/>
          <w:lang w:val="fr-FR"/>
        </w:rPr>
        <w:t xml:space="preserve">eb européens ainsi que dans </w:t>
      </w:r>
      <w:r>
        <w:rPr>
          <w:rFonts w:ascii="Arial" w:hAnsi="Arial" w:cs="Arial"/>
          <w:sz w:val="20"/>
          <w:lang w:val="fr-FR"/>
        </w:rPr>
        <w:t xml:space="preserve">ses </w:t>
      </w:r>
      <w:r w:rsidR="00142294">
        <w:rPr>
          <w:rFonts w:ascii="Arial" w:hAnsi="Arial" w:cs="Arial"/>
          <w:sz w:val="20"/>
          <w:lang w:val="fr-FR"/>
        </w:rPr>
        <w:t>centres de pose</w:t>
      </w:r>
      <w:r w:rsidR="00D33CB8">
        <w:rPr>
          <w:rFonts w:ascii="Arial" w:hAnsi="Arial" w:cs="Arial"/>
          <w:sz w:val="20"/>
          <w:lang w:val="fr-FR"/>
        </w:rPr>
        <w:t xml:space="preserve"> directement</w:t>
      </w:r>
      <w:r w:rsidR="00C2662D" w:rsidRPr="00C2662D">
        <w:rPr>
          <w:rFonts w:ascii="Arial" w:hAnsi="Arial" w:cs="Arial"/>
          <w:sz w:val="20"/>
          <w:lang w:val="fr-FR"/>
        </w:rPr>
        <w:t xml:space="preserve">. </w:t>
      </w:r>
      <w:r w:rsidR="00142294">
        <w:rPr>
          <w:rFonts w:ascii="Arial" w:hAnsi="Arial" w:cs="Arial"/>
          <w:sz w:val="20"/>
          <w:lang w:val="fr-FR"/>
        </w:rPr>
        <w:t>La gamme</w:t>
      </w:r>
      <w:r w:rsidR="00C2662D" w:rsidRPr="00C2662D">
        <w:rPr>
          <w:rFonts w:ascii="Arial" w:hAnsi="Arial" w:cs="Arial"/>
          <w:sz w:val="20"/>
          <w:lang w:val="fr-FR"/>
        </w:rPr>
        <w:t xml:space="preserve"> comprend égalem</w:t>
      </w:r>
      <w:r w:rsidR="00142294">
        <w:rPr>
          <w:rFonts w:ascii="Arial" w:hAnsi="Arial" w:cs="Arial"/>
          <w:sz w:val="20"/>
          <w:lang w:val="fr-FR"/>
        </w:rPr>
        <w:t>ent des porte-vélos, des barres</w:t>
      </w:r>
      <w:r w:rsidR="00C2662D" w:rsidRPr="00C2662D">
        <w:rPr>
          <w:rFonts w:ascii="Arial" w:hAnsi="Arial" w:cs="Arial"/>
          <w:sz w:val="20"/>
          <w:lang w:val="fr-FR"/>
        </w:rPr>
        <w:t xml:space="preserve"> de toit et autres accessoires </w:t>
      </w:r>
      <w:r w:rsidR="00D33CB8">
        <w:rPr>
          <w:rFonts w:ascii="Arial" w:hAnsi="Arial" w:cs="Arial"/>
          <w:sz w:val="20"/>
          <w:lang w:val="fr-FR"/>
        </w:rPr>
        <w:t>automobiles</w:t>
      </w:r>
      <w:r w:rsidR="00C2662D" w:rsidRPr="00C2662D">
        <w:rPr>
          <w:rFonts w:ascii="Arial" w:hAnsi="Arial" w:cs="Arial"/>
          <w:sz w:val="20"/>
          <w:lang w:val="fr-FR"/>
        </w:rPr>
        <w:t>.</w:t>
      </w:r>
    </w:p>
    <w:p w14:paraId="0D85DFF5" w14:textId="77777777" w:rsidR="00C2662D" w:rsidRPr="00C2662D" w:rsidRDefault="00C2662D" w:rsidP="00C2662D">
      <w:pPr>
        <w:ind w:left="680"/>
        <w:jc w:val="both"/>
        <w:rPr>
          <w:rFonts w:ascii="Arial" w:hAnsi="Arial" w:cs="Arial"/>
          <w:sz w:val="20"/>
          <w:lang w:val="fr-FR"/>
        </w:rPr>
      </w:pPr>
    </w:p>
    <w:p w14:paraId="63ED73C6" w14:textId="77777777" w:rsidR="00C2662D" w:rsidRPr="00C2662D" w:rsidRDefault="00C2662D" w:rsidP="00C2662D">
      <w:pPr>
        <w:ind w:left="680"/>
        <w:jc w:val="both"/>
        <w:rPr>
          <w:rFonts w:ascii="Arial" w:hAnsi="Arial" w:cs="Arial"/>
          <w:sz w:val="20"/>
          <w:lang w:val="fr-FR"/>
        </w:rPr>
      </w:pPr>
    </w:p>
    <w:p w14:paraId="277F4E7E" w14:textId="77777777" w:rsidR="00C2662D" w:rsidRPr="00C2662D" w:rsidRDefault="00C2662D" w:rsidP="00C2662D">
      <w:pPr>
        <w:ind w:left="680"/>
        <w:jc w:val="both"/>
        <w:rPr>
          <w:rFonts w:ascii="Arial" w:hAnsi="Arial" w:cs="Arial"/>
          <w:sz w:val="20"/>
          <w:lang w:val="fr-FR"/>
        </w:rPr>
      </w:pPr>
      <w:r w:rsidRPr="00C2662D">
        <w:rPr>
          <w:rFonts w:ascii="Arial" w:hAnsi="Arial" w:cs="Arial"/>
          <w:sz w:val="20"/>
          <w:lang w:val="fr-FR"/>
        </w:rPr>
        <w:t xml:space="preserve">   </w:t>
      </w:r>
    </w:p>
    <w:p w14:paraId="59F31043" w14:textId="107BEFEA" w:rsidR="00C2662D" w:rsidRPr="00C2662D" w:rsidRDefault="00142294" w:rsidP="00C2662D">
      <w:pPr>
        <w:ind w:left="680"/>
        <w:jc w:val="both"/>
        <w:rPr>
          <w:rFonts w:ascii="Arial" w:hAnsi="Arial" w:cs="Arial"/>
          <w:sz w:val="20"/>
          <w:lang w:val="fr-FR"/>
        </w:rPr>
      </w:pPr>
      <w:r>
        <w:rPr>
          <w:rFonts w:ascii="Arial" w:hAnsi="Arial" w:cs="Arial"/>
          <w:sz w:val="20"/>
          <w:lang w:val="fr-FR"/>
        </w:rPr>
        <w:t xml:space="preserve">Vous pouvez consulter </w:t>
      </w:r>
      <w:proofErr w:type="gramStart"/>
      <w:r>
        <w:rPr>
          <w:rFonts w:ascii="Arial" w:hAnsi="Arial" w:cs="Arial"/>
          <w:sz w:val="20"/>
          <w:lang w:val="fr-FR"/>
        </w:rPr>
        <w:t>nos  communiqués</w:t>
      </w:r>
      <w:proofErr w:type="gramEnd"/>
      <w:r>
        <w:rPr>
          <w:rFonts w:ascii="Arial" w:hAnsi="Arial" w:cs="Arial"/>
          <w:sz w:val="20"/>
          <w:lang w:val="fr-FR"/>
        </w:rPr>
        <w:t xml:space="preserve"> de presse au </w:t>
      </w:r>
      <w:hyperlink r:id="rId8" w:history="1">
        <w:r w:rsidRPr="00D147DA">
          <w:rPr>
            <w:rStyle w:val="Hyperlink"/>
            <w:rFonts w:ascii="Arial" w:hAnsi="Arial" w:cs="Arial"/>
            <w:sz w:val="20"/>
            <w:lang w:val="fr-FR"/>
          </w:rPr>
          <w:t>https://www.rameder.fr/communiques-de-presse.html</w:t>
        </w:r>
      </w:hyperlink>
      <w:r>
        <w:rPr>
          <w:rFonts w:ascii="Arial" w:hAnsi="Arial" w:cs="Arial"/>
          <w:sz w:val="20"/>
          <w:lang w:val="fr-FR"/>
        </w:rPr>
        <w:t xml:space="preserve"> ou visiter notre blog au </w:t>
      </w:r>
      <w:hyperlink r:id="rId9" w:history="1">
        <w:r w:rsidRPr="00000431">
          <w:rPr>
            <w:rStyle w:val="Hyperlink"/>
            <w:rFonts w:ascii="Arial" w:hAnsi="Arial"/>
            <w:color w:val="000000" w:themeColor="text1"/>
            <w:sz w:val="22"/>
            <w:lang w:val="fr-FR"/>
          </w:rPr>
          <w:t>www.kupplung.de/magazin</w:t>
        </w:r>
      </w:hyperlink>
    </w:p>
    <w:p w14:paraId="5CC3C809" w14:textId="77777777" w:rsidR="00C2662D" w:rsidRPr="00C2662D" w:rsidRDefault="00C2662D" w:rsidP="00C2662D">
      <w:pPr>
        <w:ind w:left="680"/>
        <w:jc w:val="both"/>
        <w:rPr>
          <w:rFonts w:ascii="Arial" w:hAnsi="Arial" w:cs="Arial"/>
          <w:sz w:val="20"/>
          <w:lang w:val="fr-FR"/>
        </w:rPr>
      </w:pPr>
    </w:p>
    <w:p w14:paraId="5718150F" w14:textId="7CA7E134" w:rsidR="00C2662D" w:rsidRDefault="00C2662D" w:rsidP="00C2662D">
      <w:pPr>
        <w:ind w:left="680"/>
        <w:jc w:val="both"/>
        <w:rPr>
          <w:rFonts w:ascii="Arial" w:hAnsi="Arial" w:cs="Arial"/>
          <w:sz w:val="20"/>
          <w:lang w:val="fr-FR"/>
        </w:rPr>
      </w:pPr>
      <w:r w:rsidRPr="00C2662D">
        <w:rPr>
          <w:rFonts w:ascii="Arial" w:hAnsi="Arial" w:cs="Arial"/>
          <w:sz w:val="20"/>
          <w:lang w:val="fr-FR"/>
        </w:rPr>
        <w:t xml:space="preserve">... ou notre page </w:t>
      </w:r>
      <w:proofErr w:type="gramStart"/>
      <w:r w:rsidRPr="00C2662D">
        <w:rPr>
          <w:rFonts w:ascii="Arial" w:hAnsi="Arial" w:cs="Arial"/>
          <w:sz w:val="20"/>
          <w:lang w:val="fr-FR"/>
        </w:rPr>
        <w:t>Facebook:</w:t>
      </w:r>
      <w:proofErr w:type="gramEnd"/>
      <w:r w:rsidRPr="00C2662D">
        <w:rPr>
          <w:rFonts w:ascii="Arial" w:hAnsi="Arial" w:cs="Arial"/>
          <w:sz w:val="20"/>
          <w:lang w:val="fr-FR"/>
        </w:rPr>
        <w:t xml:space="preserve"> </w:t>
      </w:r>
      <w:hyperlink r:id="rId10" w:history="1">
        <w:r w:rsidR="00142294" w:rsidRPr="00D147DA">
          <w:rPr>
            <w:rStyle w:val="Hyperlink"/>
            <w:rFonts w:ascii="Arial" w:hAnsi="Arial" w:cs="Arial"/>
            <w:sz w:val="20"/>
            <w:lang w:val="fr-FR"/>
          </w:rPr>
          <w:t>https://www.facebook.com/rameder.fr/</w:t>
        </w:r>
      </w:hyperlink>
    </w:p>
    <w:p w14:paraId="4F777882" w14:textId="77777777" w:rsidR="00142294" w:rsidRPr="00000431" w:rsidRDefault="00142294" w:rsidP="00142294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fr-FR"/>
        </w:rPr>
      </w:pPr>
    </w:p>
    <w:p w14:paraId="3556ED5E" w14:textId="77777777" w:rsidR="00142294" w:rsidRPr="00000431" w:rsidRDefault="00142294" w:rsidP="00142294">
      <w:pPr>
        <w:ind w:left="680"/>
        <w:rPr>
          <w:rFonts w:ascii="Arial" w:hAnsi="Arial" w:cs="Arial"/>
          <w:b/>
          <w:sz w:val="20"/>
          <w:u w:val="single"/>
          <w:lang w:val="fr-FR"/>
        </w:rPr>
      </w:pPr>
    </w:p>
    <w:p w14:paraId="51E2E3C9" w14:textId="77C96656" w:rsidR="00142294" w:rsidRPr="00604CA8" w:rsidRDefault="00142294" w:rsidP="00E13F8D">
      <w:pPr>
        <w:ind w:left="680"/>
        <w:rPr>
          <w:rFonts w:ascii="Arial" w:hAnsi="Arial" w:cs="Arial"/>
          <w:sz w:val="20"/>
          <w:szCs w:val="18"/>
          <w:lang w:val="en-US"/>
        </w:rPr>
      </w:pPr>
      <w:r w:rsidRPr="00604CA8">
        <w:rPr>
          <w:rFonts w:ascii="Arial" w:hAnsi="Arial" w:cs="Arial"/>
          <w:sz w:val="20"/>
          <w:szCs w:val="18"/>
          <w:u w:val="single"/>
          <w:lang w:val="en-US"/>
        </w:rPr>
        <w:t>Contact Presse</w:t>
      </w:r>
      <w:r w:rsidRPr="00604CA8">
        <w:rPr>
          <w:rFonts w:ascii="Arial" w:hAnsi="Arial" w:cs="Arial"/>
          <w:sz w:val="20"/>
          <w:szCs w:val="18"/>
          <w:lang w:val="en-US"/>
        </w:rPr>
        <w:t xml:space="preserve">: Marcel </w:t>
      </w:r>
      <w:proofErr w:type="spellStart"/>
      <w:r w:rsidRPr="00604CA8">
        <w:rPr>
          <w:rFonts w:ascii="Arial" w:hAnsi="Arial" w:cs="Arial"/>
          <w:sz w:val="20"/>
          <w:szCs w:val="18"/>
          <w:lang w:val="en-US"/>
        </w:rPr>
        <w:t>Räse</w:t>
      </w:r>
      <w:r w:rsidR="00E13F8D" w:rsidRPr="00604CA8">
        <w:rPr>
          <w:rFonts w:ascii="Arial" w:hAnsi="Arial" w:cs="Arial"/>
          <w:sz w:val="20"/>
          <w:szCs w:val="18"/>
          <w:lang w:val="en-US"/>
        </w:rPr>
        <w:t>Rameder</w:t>
      </w:r>
      <w:proofErr w:type="spellEnd"/>
      <w:r w:rsidR="00E13F8D" w:rsidRPr="00604CA8">
        <w:rPr>
          <w:rFonts w:ascii="Arial" w:hAnsi="Arial" w:cs="Arial"/>
          <w:sz w:val="20"/>
          <w:szCs w:val="18"/>
          <w:lang w:val="en-US"/>
        </w:rPr>
        <w:t xml:space="preserve"> France, Parc </w:t>
      </w:r>
      <w:proofErr w:type="spellStart"/>
      <w:r w:rsidR="00E13F8D" w:rsidRPr="00604CA8">
        <w:rPr>
          <w:rFonts w:ascii="Arial" w:hAnsi="Arial" w:cs="Arial"/>
          <w:sz w:val="20"/>
          <w:szCs w:val="18"/>
          <w:lang w:val="en-US"/>
        </w:rPr>
        <w:t>d’Activités</w:t>
      </w:r>
      <w:proofErr w:type="spellEnd"/>
      <w:r w:rsidR="00E13F8D" w:rsidRPr="00604CA8">
        <w:rPr>
          <w:rFonts w:ascii="Arial" w:hAnsi="Arial" w:cs="Arial"/>
          <w:sz w:val="20"/>
          <w:szCs w:val="18"/>
          <w:lang w:val="en-US"/>
        </w:rPr>
        <w:t xml:space="preserve"> Pierre </w:t>
      </w:r>
      <w:proofErr w:type="spellStart"/>
      <w:r w:rsidR="00E13F8D" w:rsidRPr="00604CA8">
        <w:rPr>
          <w:rFonts w:ascii="Arial" w:hAnsi="Arial" w:cs="Arial"/>
          <w:sz w:val="20"/>
          <w:szCs w:val="18"/>
          <w:lang w:val="en-US"/>
        </w:rPr>
        <w:t>Mauroy</w:t>
      </w:r>
      <w:proofErr w:type="spellEnd"/>
      <w:r w:rsidR="00E13F8D" w:rsidRPr="00604CA8">
        <w:rPr>
          <w:rFonts w:ascii="Arial" w:hAnsi="Arial" w:cs="Arial"/>
          <w:sz w:val="20"/>
          <w:szCs w:val="18"/>
          <w:lang w:val="en-US"/>
        </w:rPr>
        <w:t xml:space="preserve">, </w:t>
      </w:r>
      <w:proofErr w:type="spellStart"/>
      <w:r w:rsidR="00E13F8D" w:rsidRPr="00604CA8">
        <w:rPr>
          <w:rFonts w:ascii="Arial" w:hAnsi="Arial" w:cs="Arial"/>
          <w:sz w:val="20"/>
          <w:szCs w:val="18"/>
          <w:lang w:val="en-US"/>
        </w:rPr>
        <w:t>bât</w:t>
      </w:r>
      <w:proofErr w:type="spellEnd"/>
      <w:r w:rsidR="00E13F8D" w:rsidRPr="00604CA8">
        <w:rPr>
          <w:rFonts w:ascii="Arial" w:hAnsi="Arial" w:cs="Arial"/>
          <w:sz w:val="20"/>
          <w:szCs w:val="18"/>
          <w:lang w:val="en-US"/>
        </w:rPr>
        <w:t xml:space="preserve">. 5, 2 Rue Pierre Antoine </w:t>
      </w:r>
      <w:proofErr w:type="spellStart"/>
      <w:r w:rsidR="00E13F8D" w:rsidRPr="00604CA8">
        <w:rPr>
          <w:rFonts w:ascii="Arial" w:hAnsi="Arial" w:cs="Arial"/>
          <w:sz w:val="20"/>
          <w:szCs w:val="18"/>
          <w:lang w:val="en-US"/>
        </w:rPr>
        <w:t>Delahousse</w:t>
      </w:r>
      <w:proofErr w:type="spellEnd"/>
      <w:r w:rsidR="00E13F8D" w:rsidRPr="00604CA8">
        <w:rPr>
          <w:rFonts w:ascii="Arial" w:hAnsi="Arial" w:cs="Arial"/>
          <w:sz w:val="20"/>
          <w:szCs w:val="18"/>
          <w:lang w:val="en-US"/>
        </w:rPr>
        <w:t xml:space="preserve">, 59223 </w:t>
      </w:r>
      <w:proofErr w:type="spellStart"/>
      <w:r w:rsidR="00E13F8D" w:rsidRPr="00604CA8">
        <w:rPr>
          <w:rFonts w:ascii="Arial" w:hAnsi="Arial" w:cs="Arial"/>
          <w:sz w:val="20"/>
          <w:szCs w:val="18"/>
          <w:lang w:val="en-US"/>
        </w:rPr>
        <w:t>Roncq</w:t>
      </w:r>
      <w:proofErr w:type="spellEnd"/>
      <w:r w:rsidR="00E13F8D" w:rsidRPr="00604CA8">
        <w:rPr>
          <w:rFonts w:ascii="Arial" w:hAnsi="Arial" w:cs="Arial"/>
          <w:sz w:val="20"/>
          <w:szCs w:val="18"/>
          <w:lang w:val="en-US"/>
        </w:rPr>
        <w:t xml:space="preserve">, </w:t>
      </w:r>
      <w:proofErr w:type="spellStart"/>
      <w:r w:rsidR="00E13F8D" w:rsidRPr="00604CA8">
        <w:rPr>
          <w:rFonts w:ascii="Arial" w:hAnsi="Arial" w:cs="Arial"/>
          <w:sz w:val="20"/>
          <w:szCs w:val="18"/>
          <w:lang w:val="en-US"/>
        </w:rPr>
        <w:t>Téléphone</w:t>
      </w:r>
      <w:proofErr w:type="spellEnd"/>
      <w:r w:rsidR="00E13F8D" w:rsidRPr="00604CA8">
        <w:rPr>
          <w:rFonts w:ascii="Arial" w:hAnsi="Arial" w:cs="Arial"/>
          <w:sz w:val="20"/>
          <w:szCs w:val="18"/>
          <w:lang w:val="en-US"/>
        </w:rPr>
        <w:t>:  04.28.70.72.15, Web:</w:t>
      </w:r>
      <w:r w:rsidR="00E13F8D" w:rsidRPr="00604CA8">
        <w:rPr>
          <w:rFonts w:ascii="Calibri" w:eastAsiaTheme="minorEastAsia" w:hAnsi="Calibri" w:cs="Calibri"/>
          <w:noProof/>
          <w:color w:val="929292"/>
          <w:sz w:val="20"/>
          <w:szCs w:val="20"/>
          <w:lang w:val="en-US"/>
        </w:rPr>
        <w:t xml:space="preserve">  </w:t>
      </w:r>
      <w:hyperlink r:id="rId11" w:history="1">
        <w:r w:rsidR="00E13F8D" w:rsidRPr="00604CA8">
          <w:rPr>
            <w:rStyle w:val="Hyperlink"/>
            <w:rFonts w:ascii="Calibri" w:eastAsiaTheme="minorEastAsia" w:hAnsi="Calibri" w:cs="Calibri"/>
            <w:noProof/>
            <w:sz w:val="20"/>
            <w:szCs w:val="20"/>
            <w:lang w:val="en-US"/>
          </w:rPr>
          <w:t>http://www.rameder.fr</w:t>
        </w:r>
      </w:hyperlink>
      <w:r w:rsidR="00E13F8D" w:rsidRPr="00604CA8">
        <w:rPr>
          <w:rFonts w:eastAsiaTheme="minorEastAsia"/>
          <w:noProof/>
          <w:lang w:val="en-US"/>
        </w:rPr>
        <w:t xml:space="preserve">, </w:t>
      </w:r>
      <w:r w:rsidRPr="00604CA8">
        <w:rPr>
          <w:rFonts w:ascii="Arial" w:hAnsi="Arial" w:cs="Arial"/>
          <w:sz w:val="20"/>
          <w:szCs w:val="18"/>
          <w:lang w:val="en-US"/>
        </w:rPr>
        <w:t xml:space="preserve">E-Mail: </w:t>
      </w:r>
      <w:hyperlink r:id="rId12" w:history="1">
        <w:r w:rsidR="00E13F8D" w:rsidRPr="00604CA8">
          <w:rPr>
            <w:rStyle w:val="Hyperlink"/>
            <w:rFonts w:ascii="Arial" w:hAnsi="Arial" w:cs="Arial"/>
            <w:sz w:val="20"/>
            <w:szCs w:val="18"/>
            <w:lang w:val="en-US"/>
          </w:rPr>
          <w:t>b.fischler@rameder.fr</w:t>
        </w:r>
      </w:hyperlink>
    </w:p>
    <w:p w14:paraId="084965BF" w14:textId="77777777" w:rsidR="00142294" w:rsidRPr="00604CA8" w:rsidRDefault="00142294" w:rsidP="00142294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US"/>
        </w:rPr>
      </w:pPr>
    </w:p>
    <w:p w14:paraId="02D10E0F" w14:textId="742A9B99" w:rsidR="00142294" w:rsidRDefault="00142294" w:rsidP="00E13F8D">
      <w:pPr>
        <w:ind w:firstLine="680"/>
        <w:jc w:val="both"/>
        <w:rPr>
          <w:rFonts w:ascii="Arial" w:hAnsi="Arial" w:cs="Arial"/>
          <w:sz w:val="20"/>
          <w:szCs w:val="18"/>
        </w:rPr>
      </w:pPr>
      <w:proofErr w:type="spellStart"/>
      <w:r w:rsidRPr="00142294">
        <w:rPr>
          <w:rFonts w:ascii="Arial" w:hAnsi="Arial" w:cs="Arial"/>
          <w:b/>
          <w:sz w:val="20"/>
          <w:szCs w:val="18"/>
          <w:u w:val="single"/>
        </w:rPr>
        <w:t>Contact</w:t>
      </w:r>
      <w:proofErr w:type="spellEnd"/>
      <w:r w:rsidRPr="00142294">
        <w:rPr>
          <w:rFonts w:ascii="Arial" w:hAnsi="Arial" w:cs="Arial"/>
          <w:b/>
          <w:sz w:val="20"/>
          <w:szCs w:val="18"/>
          <w:u w:val="single"/>
        </w:rPr>
        <w:t xml:space="preserve"> Presse: </w:t>
      </w:r>
      <w:proofErr w:type="spellStart"/>
      <w:r w:rsidRPr="00142294">
        <w:rPr>
          <w:rFonts w:ascii="Arial" w:hAnsi="Arial" w:cs="Arial"/>
          <w:b/>
          <w:sz w:val="20"/>
          <w:szCs w:val="18"/>
          <w:u w:val="single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914F55F" w14:textId="77777777" w:rsidR="00142294" w:rsidRDefault="00142294" w:rsidP="00142294">
      <w:pPr>
        <w:ind w:left="680"/>
        <w:jc w:val="both"/>
        <w:rPr>
          <w:rFonts w:ascii="Arial" w:hAnsi="Arial" w:cs="Arial"/>
          <w:b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p w14:paraId="2415FF87" w14:textId="77777777" w:rsidR="00142294" w:rsidRDefault="00142294" w:rsidP="00142294">
      <w:pPr>
        <w:ind w:left="680"/>
        <w:jc w:val="both"/>
        <w:rPr>
          <w:rFonts w:ascii="Arial" w:hAnsi="Arial" w:cs="Arial"/>
          <w:sz w:val="20"/>
        </w:rPr>
      </w:pPr>
    </w:p>
    <w:p w14:paraId="37534D4A" w14:textId="77777777" w:rsidR="00142294" w:rsidRPr="00000431" w:rsidRDefault="00142294" w:rsidP="00C2662D">
      <w:pPr>
        <w:ind w:left="680"/>
        <w:jc w:val="both"/>
        <w:rPr>
          <w:rFonts w:ascii="Arial" w:hAnsi="Arial" w:cs="Arial"/>
          <w:sz w:val="20"/>
        </w:rPr>
      </w:pPr>
    </w:p>
    <w:sectPr w:rsidR="00142294" w:rsidRPr="00000431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F563BA" w14:textId="77777777" w:rsidR="000E3CAD" w:rsidRDefault="000E3CAD">
      <w:r>
        <w:separator/>
      </w:r>
    </w:p>
  </w:endnote>
  <w:endnote w:type="continuationSeparator" w:id="0">
    <w:p w14:paraId="2CE2C984" w14:textId="77777777" w:rsidR="000E3CAD" w:rsidRDefault="000E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roman"/>
    <w:pitch w:val="variable"/>
    <w:sig w:usb0="E0002AFF" w:usb1="5000205A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3E7492" w14:textId="77777777" w:rsidR="000E3CAD" w:rsidRDefault="000E3CAD">
      <w:r>
        <w:separator/>
      </w:r>
    </w:p>
  </w:footnote>
  <w:footnote w:type="continuationSeparator" w:id="0">
    <w:p w14:paraId="590EED23" w14:textId="77777777" w:rsidR="000E3CAD" w:rsidRDefault="000E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043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853"/>
    <w:rsid w:val="000179C3"/>
    <w:rsid w:val="00017A57"/>
    <w:rsid w:val="00020C80"/>
    <w:rsid w:val="000220A8"/>
    <w:rsid w:val="00023FEC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5971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98B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1F76"/>
    <w:rsid w:val="000946A8"/>
    <w:rsid w:val="000958BC"/>
    <w:rsid w:val="000961C5"/>
    <w:rsid w:val="000A292D"/>
    <w:rsid w:val="000A2AF2"/>
    <w:rsid w:val="000A4062"/>
    <w:rsid w:val="000A4E4D"/>
    <w:rsid w:val="000A4EDD"/>
    <w:rsid w:val="000A5704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39E"/>
    <w:rsid w:val="000C256E"/>
    <w:rsid w:val="000C3433"/>
    <w:rsid w:val="000C41D6"/>
    <w:rsid w:val="000C4350"/>
    <w:rsid w:val="000C4B6A"/>
    <w:rsid w:val="000C5A94"/>
    <w:rsid w:val="000C60DC"/>
    <w:rsid w:val="000C62C8"/>
    <w:rsid w:val="000C74BD"/>
    <w:rsid w:val="000D309E"/>
    <w:rsid w:val="000D4978"/>
    <w:rsid w:val="000D533C"/>
    <w:rsid w:val="000E0176"/>
    <w:rsid w:val="000E1347"/>
    <w:rsid w:val="000E29CF"/>
    <w:rsid w:val="000E3CAD"/>
    <w:rsid w:val="000E470E"/>
    <w:rsid w:val="000E4921"/>
    <w:rsid w:val="000E4CC2"/>
    <w:rsid w:val="000E5CC4"/>
    <w:rsid w:val="000E7C65"/>
    <w:rsid w:val="000F049B"/>
    <w:rsid w:val="000F0C68"/>
    <w:rsid w:val="000F1B43"/>
    <w:rsid w:val="000F3C43"/>
    <w:rsid w:val="001005EB"/>
    <w:rsid w:val="00101158"/>
    <w:rsid w:val="00102E21"/>
    <w:rsid w:val="001045D2"/>
    <w:rsid w:val="0010551A"/>
    <w:rsid w:val="001066AF"/>
    <w:rsid w:val="00110186"/>
    <w:rsid w:val="001109A2"/>
    <w:rsid w:val="00111433"/>
    <w:rsid w:val="001144A1"/>
    <w:rsid w:val="00114FFB"/>
    <w:rsid w:val="00120758"/>
    <w:rsid w:val="0012138B"/>
    <w:rsid w:val="0012149D"/>
    <w:rsid w:val="00121526"/>
    <w:rsid w:val="00122B47"/>
    <w:rsid w:val="001245DA"/>
    <w:rsid w:val="00124D98"/>
    <w:rsid w:val="00125463"/>
    <w:rsid w:val="00127CD4"/>
    <w:rsid w:val="00130786"/>
    <w:rsid w:val="00131FFA"/>
    <w:rsid w:val="001329AD"/>
    <w:rsid w:val="00132EC1"/>
    <w:rsid w:val="0013338A"/>
    <w:rsid w:val="00133CA3"/>
    <w:rsid w:val="00134B44"/>
    <w:rsid w:val="00135181"/>
    <w:rsid w:val="00141B3C"/>
    <w:rsid w:val="0014214E"/>
    <w:rsid w:val="00142294"/>
    <w:rsid w:val="00143657"/>
    <w:rsid w:val="00144B40"/>
    <w:rsid w:val="00144EBD"/>
    <w:rsid w:val="001455A7"/>
    <w:rsid w:val="00150574"/>
    <w:rsid w:val="00150B8B"/>
    <w:rsid w:val="001519AC"/>
    <w:rsid w:val="00152FD8"/>
    <w:rsid w:val="0015318E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586"/>
    <w:rsid w:val="00175A97"/>
    <w:rsid w:val="0017671A"/>
    <w:rsid w:val="00185161"/>
    <w:rsid w:val="00185388"/>
    <w:rsid w:val="001853C5"/>
    <w:rsid w:val="0018569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2F2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3F8E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9D5"/>
    <w:rsid w:val="001E6BBF"/>
    <w:rsid w:val="001E6C31"/>
    <w:rsid w:val="001F185B"/>
    <w:rsid w:val="001F5D9F"/>
    <w:rsid w:val="001F769B"/>
    <w:rsid w:val="001F7D74"/>
    <w:rsid w:val="00200B91"/>
    <w:rsid w:val="0020120B"/>
    <w:rsid w:val="00201338"/>
    <w:rsid w:val="002021EB"/>
    <w:rsid w:val="00203B9C"/>
    <w:rsid w:val="002044E0"/>
    <w:rsid w:val="00204D85"/>
    <w:rsid w:val="002056FD"/>
    <w:rsid w:val="00205986"/>
    <w:rsid w:val="00206E25"/>
    <w:rsid w:val="00211F97"/>
    <w:rsid w:val="00212713"/>
    <w:rsid w:val="00220F31"/>
    <w:rsid w:val="0022244B"/>
    <w:rsid w:val="002228AB"/>
    <w:rsid w:val="00222CFB"/>
    <w:rsid w:val="00223532"/>
    <w:rsid w:val="00224B4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37373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797C"/>
    <w:rsid w:val="00257D0C"/>
    <w:rsid w:val="0026068B"/>
    <w:rsid w:val="00260CE7"/>
    <w:rsid w:val="00261A6E"/>
    <w:rsid w:val="00262650"/>
    <w:rsid w:val="00262DAC"/>
    <w:rsid w:val="002631DA"/>
    <w:rsid w:val="0026583B"/>
    <w:rsid w:val="00266614"/>
    <w:rsid w:val="0026712D"/>
    <w:rsid w:val="002674F9"/>
    <w:rsid w:val="00267BFE"/>
    <w:rsid w:val="00270EAE"/>
    <w:rsid w:val="00271D55"/>
    <w:rsid w:val="00271DA8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31E7"/>
    <w:rsid w:val="002839E4"/>
    <w:rsid w:val="00284809"/>
    <w:rsid w:val="00284A73"/>
    <w:rsid w:val="00286091"/>
    <w:rsid w:val="00286BB5"/>
    <w:rsid w:val="00286CA9"/>
    <w:rsid w:val="00290A3C"/>
    <w:rsid w:val="00291A39"/>
    <w:rsid w:val="0029298D"/>
    <w:rsid w:val="002930A6"/>
    <w:rsid w:val="002931D5"/>
    <w:rsid w:val="002931E7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5C31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2FD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3BF3"/>
    <w:rsid w:val="003152E0"/>
    <w:rsid w:val="0031553A"/>
    <w:rsid w:val="0031688D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222D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5293"/>
    <w:rsid w:val="003C595C"/>
    <w:rsid w:val="003C6507"/>
    <w:rsid w:val="003D2C15"/>
    <w:rsid w:val="003D36C1"/>
    <w:rsid w:val="003D4CCC"/>
    <w:rsid w:val="003D52A6"/>
    <w:rsid w:val="003D69B5"/>
    <w:rsid w:val="003E026B"/>
    <w:rsid w:val="003E02CE"/>
    <w:rsid w:val="003E2279"/>
    <w:rsid w:val="003E2F44"/>
    <w:rsid w:val="003E37C9"/>
    <w:rsid w:val="003E518F"/>
    <w:rsid w:val="003E6948"/>
    <w:rsid w:val="003E7B3B"/>
    <w:rsid w:val="003E7DE5"/>
    <w:rsid w:val="003F44D8"/>
    <w:rsid w:val="003F583E"/>
    <w:rsid w:val="003F7678"/>
    <w:rsid w:val="003F796B"/>
    <w:rsid w:val="00401542"/>
    <w:rsid w:val="004017EE"/>
    <w:rsid w:val="00402A0B"/>
    <w:rsid w:val="0040373F"/>
    <w:rsid w:val="00403E63"/>
    <w:rsid w:val="0040451F"/>
    <w:rsid w:val="00404F81"/>
    <w:rsid w:val="00405179"/>
    <w:rsid w:val="00406A42"/>
    <w:rsid w:val="004108F5"/>
    <w:rsid w:val="00411D4D"/>
    <w:rsid w:val="0041245A"/>
    <w:rsid w:val="00412470"/>
    <w:rsid w:val="004124F8"/>
    <w:rsid w:val="00413B57"/>
    <w:rsid w:val="0041509B"/>
    <w:rsid w:val="00415920"/>
    <w:rsid w:val="00415E7D"/>
    <w:rsid w:val="00415E9C"/>
    <w:rsid w:val="00415EF6"/>
    <w:rsid w:val="0041676A"/>
    <w:rsid w:val="00420783"/>
    <w:rsid w:val="004208BD"/>
    <w:rsid w:val="0042238D"/>
    <w:rsid w:val="004224D3"/>
    <w:rsid w:val="004225C1"/>
    <w:rsid w:val="00425215"/>
    <w:rsid w:val="00425EE3"/>
    <w:rsid w:val="004301DD"/>
    <w:rsid w:val="00432AF5"/>
    <w:rsid w:val="004338CD"/>
    <w:rsid w:val="004338D4"/>
    <w:rsid w:val="0043799C"/>
    <w:rsid w:val="00441E04"/>
    <w:rsid w:val="00442929"/>
    <w:rsid w:val="00442957"/>
    <w:rsid w:val="00443A64"/>
    <w:rsid w:val="00444462"/>
    <w:rsid w:val="0044636C"/>
    <w:rsid w:val="00446473"/>
    <w:rsid w:val="00447868"/>
    <w:rsid w:val="004500A8"/>
    <w:rsid w:val="00450E5F"/>
    <w:rsid w:val="00451761"/>
    <w:rsid w:val="0045211D"/>
    <w:rsid w:val="00452FFB"/>
    <w:rsid w:val="004541C3"/>
    <w:rsid w:val="0045437C"/>
    <w:rsid w:val="00454853"/>
    <w:rsid w:val="004557FD"/>
    <w:rsid w:val="00456312"/>
    <w:rsid w:val="004564D5"/>
    <w:rsid w:val="0045686A"/>
    <w:rsid w:val="0046669E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6CA"/>
    <w:rsid w:val="004858F8"/>
    <w:rsid w:val="00486437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049"/>
    <w:rsid w:val="004B2F1B"/>
    <w:rsid w:val="004B330C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89"/>
    <w:rsid w:val="004D57D7"/>
    <w:rsid w:val="004E1BD1"/>
    <w:rsid w:val="004E20B0"/>
    <w:rsid w:val="004E3BBD"/>
    <w:rsid w:val="004E4922"/>
    <w:rsid w:val="004E6720"/>
    <w:rsid w:val="004F0E47"/>
    <w:rsid w:val="004F150C"/>
    <w:rsid w:val="004F2DD8"/>
    <w:rsid w:val="004F5181"/>
    <w:rsid w:val="004F52C1"/>
    <w:rsid w:val="00500595"/>
    <w:rsid w:val="00502442"/>
    <w:rsid w:val="00502523"/>
    <w:rsid w:val="0050355C"/>
    <w:rsid w:val="00503C65"/>
    <w:rsid w:val="005057A6"/>
    <w:rsid w:val="005102A3"/>
    <w:rsid w:val="00510D97"/>
    <w:rsid w:val="005124B1"/>
    <w:rsid w:val="0051293C"/>
    <w:rsid w:val="005130EC"/>
    <w:rsid w:val="0051411E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7DAE"/>
    <w:rsid w:val="00551420"/>
    <w:rsid w:val="00551F9B"/>
    <w:rsid w:val="005526D7"/>
    <w:rsid w:val="00552F86"/>
    <w:rsid w:val="00553056"/>
    <w:rsid w:val="00554543"/>
    <w:rsid w:val="0055544B"/>
    <w:rsid w:val="0055599E"/>
    <w:rsid w:val="00556008"/>
    <w:rsid w:val="00557DD3"/>
    <w:rsid w:val="005627AC"/>
    <w:rsid w:val="005627F1"/>
    <w:rsid w:val="00563356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2E1A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623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4CA8"/>
    <w:rsid w:val="00605175"/>
    <w:rsid w:val="00606F29"/>
    <w:rsid w:val="006103A4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1AB5"/>
    <w:rsid w:val="006262A0"/>
    <w:rsid w:val="00626D35"/>
    <w:rsid w:val="00626F17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047"/>
    <w:rsid w:val="00642278"/>
    <w:rsid w:val="00644119"/>
    <w:rsid w:val="006442D4"/>
    <w:rsid w:val="00644321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490B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888"/>
    <w:rsid w:val="006B6C8B"/>
    <w:rsid w:val="006B6CCE"/>
    <w:rsid w:val="006B7566"/>
    <w:rsid w:val="006C0FDD"/>
    <w:rsid w:val="006C11B7"/>
    <w:rsid w:val="006C2455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6B31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07FCC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163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2267"/>
    <w:rsid w:val="007739DF"/>
    <w:rsid w:val="007760AB"/>
    <w:rsid w:val="00776AF6"/>
    <w:rsid w:val="00783690"/>
    <w:rsid w:val="007839F4"/>
    <w:rsid w:val="00783D0B"/>
    <w:rsid w:val="00786DA0"/>
    <w:rsid w:val="00787CF3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E7EE2"/>
    <w:rsid w:val="007F00BD"/>
    <w:rsid w:val="007F0B90"/>
    <w:rsid w:val="007F124B"/>
    <w:rsid w:val="007F43C0"/>
    <w:rsid w:val="007F57EE"/>
    <w:rsid w:val="007F6E54"/>
    <w:rsid w:val="007F7C94"/>
    <w:rsid w:val="00800CED"/>
    <w:rsid w:val="008027A3"/>
    <w:rsid w:val="008037A7"/>
    <w:rsid w:val="00803C1C"/>
    <w:rsid w:val="008041E5"/>
    <w:rsid w:val="008059F4"/>
    <w:rsid w:val="0080639D"/>
    <w:rsid w:val="008065D0"/>
    <w:rsid w:val="00806A53"/>
    <w:rsid w:val="00807C3F"/>
    <w:rsid w:val="008102E4"/>
    <w:rsid w:val="00810AD6"/>
    <w:rsid w:val="00811869"/>
    <w:rsid w:val="008120CD"/>
    <w:rsid w:val="00812AAE"/>
    <w:rsid w:val="00812F55"/>
    <w:rsid w:val="00813C8D"/>
    <w:rsid w:val="008144DC"/>
    <w:rsid w:val="008147D4"/>
    <w:rsid w:val="00814BE7"/>
    <w:rsid w:val="00814DD2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543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B2D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1D4B"/>
    <w:rsid w:val="00872633"/>
    <w:rsid w:val="00875055"/>
    <w:rsid w:val="008756D9"/>
    <w:rsid w:val="0087631B"/>
    <w:rsid w:val="00881EB3"/>
    <w:rsid w:val="008832D5"/>
    <w:rsid w:val="0088430F"/>
    <w:rsid w:val="00885AE0"/>
    <w:rsid w:val="00887632"/>
    <w:rsid w:val="008878E3"/>
    <w:rsid w:val="008913B1"/>
    <w:rsid w:val="00891B95"/>
    <w:rsid w:val="00892074"/>
    <w:rsid w:val="008921B1"/>
    <w:rsid w:val="00892331"/>
    <w:rsid w:val="00893505"/>
    <w:rsid w:val="008936CC"/>
    <w:rsid w:val="00896211"/>
    <w:rsid w:val="008969B5"/>
    <w:rsid w:val="00897283"/>
    <w:rsid w:val="008A1D7F"/>
    <w:rsid w:val="008A2D49"/>
    <w:rsid w:val="008A4462"/>
    <w:rsid w:val="008A5B68"/>
    <w:rsid w:val="008A6718"/>
    <w:rsid w:val="008A75B5"/>
    <w:rsid w:val="008B0E52"/>
    <w:rsid w:val="008B3AE7"/>
    <w:rsid w:val="008B4CA4"/>
    <w:rsid w:val="008B5133"/>
    <w:rsid w:val="008B6645"/>
    <w:rsid w:val="008C0ED7"/>
    <w:rsid w:val="008C1CE8"/>
    <w:rsid w:val="008C1E3A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D7E1F"/>
    <w:rsid w:val="008E0062"/>
    <w:rsid w:val="008E0566"/>
    <w:rsid w:val="008E1453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8F7CF5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2681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56FD5"/>
    <w:rsid w:val="0096083D"/>
    <w:rsid w:val="00960AC9"/>
    <w:rsid w:val="00961634"/>
    <w:rsid w:val="00961AD6"/>
    <w:rsid w:val="00961C91"/>
    <w:rsid w:val="009621FF"/>
    <w:rsid w:val="00962672"/>
    <w:rsid w:val="0096364C"/>
    <w:rsid w:val="00965245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86911"/>
    <w:rsid w:val="00990955"/>
    <w:rsid w:val="00992A72"/>
    <w:rsid w:val="009931A4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40F2"/>
    <w:rsid w:val="009A608C"/>
    <w:rsid w:val="009A78D1"/>
    <w:rsid w:val="009B138E"/>
    <w:rsid w:val="009B1C3C"/>
    <w:rsid w:val="009B229B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051"/>
    <w:rsid w:val="009E7AA5"/>
    <w:rsid w:val="009E7E4C"/>
    <w:rsid w:val="009F00E6"/>
    <w:rsid w:val="009F016D"/>
    <w:rsid w:val="009F05D4"/>
    <w:rsid w:val="009F0F6D"/>
    <w:rsid w:val="009F1EC6"/>
    <w:rsid w:val="009F38F4"/>
    <w:rsid w:val="009F497B"/>
    <w:rsid w:val="009F5376"/>
    <w:rsid w:val="009F66F4"/>
    <w:rsid w:val="00A00A2E"/>
    <w:rsid w:val="00A06508"/>
    <w:rsid w:val="00A07299"/>
    <w:rsid w:val="00A075AA"/>
    <w:rsid w:val="00A113D4"/>
    <w:rsid w:val="00A12472"/>
    <w:rsid w:val="00A12B2F"/>
    <w:rsid w:val="00A13964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34CBD"/>
    <w:rsid w:val="00A4086F"/>
    <w:rsid w:val="00A40EA7"/>
    <w:rsid w:val="00A40FB4"/>
    <w:rsid w:val="00A417AA"/>
    <w:rsid w:val="00A43DC7"/>
    <w:rsid w:val="00A45AF8"/>
    <w:rsid w:val="00A465DC"/>
    <w:rsid w:val="00A467A1"/>
    <w:rsid w:val="00A46F7B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4839"/>
    <w:rsid w:val="00A74903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541D"/>
    <w:rsid w:val="00A9616A"/>
    <w:rsid w:val="00A9703D"/>
    <w:rsid w:val="00A97A35"/>
    <w:rsid w:val="00AA17B5"/>
    <w:rsid w:val="00AA1FE4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5CB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17BA5"/>
    <w:rsid w:val="00B21BDC"/>
    <w:rsid w:val="00B234E9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123F"/>
    <w:rsid w:val="00B62F2F"/>
    <w:rsid w:val="00B6421A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30D8"/>
    <w:rsid w:val="00B86BCF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18A0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2B9D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1EC3"/>
    <w:rsid w:val="00BE3516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4B0"/>
    <w:rsid w:val="00C017FF"/>
    <w:rsid w:val="00C04071"/>
    <w:rsid w:val="00C06180"/>
    <w:rsid w:val="00C10731"/>
    <w:rsid w:val="00C10A6E"/>
    <w:rsid w:val="00C118C8"/>
    <w:rsid w:val="00C12614"/>
    <w:rsid w:val="00C13593"/>
    <w:rsid w:val="00C1485A"/>
    <w:rsid w:val="00C17E5D"/>
    <w:rsid w:val="00C20D98"/>
    <w:rsid w:val="00C21B4A"/>
    <w:rsid w:val="00C22835"/>
    <w:rsid w:val="00C22DCD"/>
    <w:rsid w:val="00C22F1F"/>
    <w:rsid w:val="00C234F5"/>
    <w:rsid w:val="00C23EDA"/>
    <w:rsid w:val="00C2662D"/>
    <w:rsid w:val="00C267C0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6250"/>
    <w:rsid w:val="00C37938"/>
    <w:rsid w:val="00C40434"/>
    <w:rsid w:val="00C4069B"/>
    <w:rsid w:val="00C415F9"/>
    <w:rsid w:val="00C41A27"/>
    <w:rsid w:val="00C42123"/>
    <w:rsid w:val="00C42BA8"/>
    <w:rsid w:val="00C443F6"/>
    <w:rsid w:val="00C44B19"/>
    <w:rsid w:val="00C47B6F"/>
    <w:rsid w:val="00C47CA0"/>
    <w:rsid w:val="00C50604"/>
    <w:rsid w:val="00C50DB8"/>
    <w:rsid w:val="00C51BBA"/>
    <w:rsid w:val="00C52E4D"/>
    <w:rsid w:val="00C57683"/>
    <w:rsid w:val="00C60665"/>
    <w:rsid w:val="00C60D38"/>
    <w:rsid w:val="00C61A28"/>
    <w:rsid w:val="00C63F76"/>
    <w:rsid w:val="00C645C2"/>
    <w:rsid w:val="00C64D1B"/>
    <w:rsid w:val="00C65E36"/>
    <w:rsid w:val="00C6610B"/>
    <w:rsid w:val="00C661EA"/>
    <w:rsid w:val="00C71880"/>
    <w:rsid w:val="00C71D72"/>
    <w:rsid w:val="00C724FC"/>
    <w:rsid w:val="00C72821"/>
    <w:rsid w:val="00C75B82"/>
    <w:rsid w:val="00C76714"/>
    <w:rsid w:val="00C77480"/>
    <w:rsid w:val="00C77912"/>
    <w:rsid w:val="00C77D10"/>
    <w:rsid w:val="00C77D74"/>
    <w:rsid w:val="00C77FC4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6B7"/>
    <w:rsid w:val="00C94799"/>
    <w:rsid w:val="00C94C33"/>
    <w:rsid w:val="00C95352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91B"/>
    <w:rsid w:val="00CC4C08"/>
    <w:rsid w:val="00CC69A7"/>
    <w:rsid w:val="00CC71B6"/>
    <w:rsid w:val="00CD453B"/>
    <w:rsid w:val="00CD461B"/>
    <w:rsid w:val="00CD6A3F"/>
    <w:rsid w:val="00CD7256"/>
    <w:rsid w:val="00CE17A3"/>
    <w:rsid w:val="00CE27D6"/>
    <w:rsid w:val="00CE2A28"/>
    <w:rsid w:val="00CE35CB"/>
    <w:rsid w:val="00CE379A"/>
    <w:rsid w:val="00CE4FE2"/>
    <w:rsid w:val="00CE50C0"/>
    <w:rsid w:val="00CE52C1"/>
    <w:rsid w:val="00CE62E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053"/>
    <w:rsid w:val="00D21A40"/>
    <w:rsid w:val="00D21F90"/>
    <w:rsid w:val="00D22DD4"/>
    <w:rsid w:val="00D2452A"/>
    <w:rsid w:val="00D260F3"/>
    <w:rsid w:val="00D26984"/>
    <w:rsid w:val="00D30BB4"/>
    <w:rsid w:val="00D33CB8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162E"/>
    <w:rsid w:val="00D52164"/>
    <w:rsid w:val="00D53A47"/>
    <w:rsid w:val="00D54424"/>
    <w:rsid w:val="00D54C3D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6743E"/>
    <w:rsid w:val="00D70193"/>
    <w:rsid w:val="00D70BB8"/>
    <w:rsid w:val="00D70D1E"/>
    <w:rsid w:val="00D73900"/>
    <w:rsid w:val="00D74A4B"/>
    <w:rsid w:val="00D77C88"/>
    <w:rsid w:val="00D77D96"/>
    <w:rsid w:val="00D77FEC"/>
    <w:rsid w:val="00D80AEF"/>
    <w:rsid w:val="00D80BEF"/>
    <w:rsid w:val="00D80C42"/>
    <w:rsid w:val="00D8197D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4FE6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599E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DF6CA8"/>
    <w:rsid w:val="00E008AA"/>
    <w:rsid w:val="00E0180D"/>
    <w:rsid w:val="00E02D8D"/>
    <w:rsid w:val="00E03FE9"/>
    <w:rsid w:val="00E0511C"/>
    <w:rsid w:val="00E0637B"/>
    <w:rsid w:val="00E07749"/>
    <w:rsid w:val="00E11EAF"/>
    <w:rsid w:val="00E13F8D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45C98"/>
    <w:rsid w:val="00E51B46"/>
    <w:rsid w:val="00E525A7"/>
    <w:rsid w:val="00E52F0A"/>
    <w:rsid w:val="00E53E39"/>
    <w:rsid w:val="00E562A3"/>
    <w:rsid w:val="00E61AAF"/>
    <w:rsid w:val="00E62675"/>
    <w:rsid w:val="00E655A2"/>
    <w:rsid w:val="00E65BE2"/>
    <w:rsid w:val="00E66E45"/>
    <w:rsid w:val="00E70A28"/>
    <w:rsid w:val="00E719B2"/>
    <w:rsid w:val="00E73204"/>
    <w:rsid w:val="00E7334B"/>
    <w:rsid w:val="00E74A3A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1EBC"/>
    <w:rsid w:val="00EA2D34"/>
    <w:rsid w:val="00EA36ED"/>
    <w:rsid w:val="00EA470B"/>
    <w:rsid w:val="00EA58A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68DC"/>
    <w:rsid w:val="00F2742F"/>
    <w:rsid w:val="00F276CD"/>
    <w:rsid w:val="00F30CA7"/>
    <w:rsid w:val="00F314C1"/>
    <w:rsid w:val="00F32B05"/>
    <w:rsid w:val="00F33530"/>
    <w:rsid w:val="00F34290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22F9"/>
    <w:rsid w:val="00F637C2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F06"/>
    <w:rsid w:val="00F80588"/>
    <w:rsid w:val="00F812D0"/>
    <w:rsid w:val="00F8161A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0E9E"/>
    <w:rsid w:val="00FA1150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369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6BF8"/>
    <w:rsid w:val="00FC78FF"/>
    <w:rsid w:val="00FD071F"/>
    <w:rsid w:val="00FD2FB1"/>
    <w:rsid w:val="00FD41A5"/>
    <w:rsid w:val="00FD67B0"/>
    <w:rsid w:val="00FD6D62"/>
    <w:rsid w:val="00FE10E5"/>
    <w:rsid w:val="00FE281A"/>
    <w:rsid w:val="00FE2A3B"/>
    <w:rsid w:val="00FE3F3F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customStyle="1" w:styleId="NichtaufgelsteErwhnung2">
    <w:name w:val="Nicht aufgelöste Erwähnung2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fr/communiques-de-presse.html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.fischler@rameder.f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ameder.fr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rameder.f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2DB0D-6144-4102-B868-EC005E862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rameder</vt:lpstr>
      <vt:lpstr>rameder</vt:lpstr>
    </vt:vector>
  </TitlesOfParts>
  <Company>Rameder</Company>
  <LinksUpToDate>false</LinksUpToDate>
  <CharactersWithSpaces>2191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3</cp:revision>
  <cp:lastPrinted>2021-03-01T10:25:00Z</cp:lastPrinted>
  <dcterms:created xsi:type="dcterms:W3CDTF">2021-03-02T11:32:00Z</dcterms:created>
  <dcterms:modified xsi:type="dcterms:W3CDTF">2021-03-02T11:32:00Z</dcterms:modified>
</cp:coreProperties>
</file>