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A03A009" w14:textId="1CA75C5C" w:rsidR="006345A8" w:rsidRPr="00B51CB9" w:rsidRDefault="006345A8" w:rsidP="00136A07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>
        <w:rPr>
          <w:rFonts w:ascii="Arial" w:hAnsi="Arial" w:cs="Tahoma"/>
          <w:b/>
          <w:bCs/>
          <w:sz w:val="28"/>
        </w:rPr>
        <w:t>202</w:t>
      </w:r>
      <w:r w:rsidR="009D1B47">
        <w:rPr>
          <w:rFonts w:ascii="Arial" w:hAnsi="Arial" w:cs="Tahoma"/>
          <w:b/>
          <w:bCs/>
          <w:sz w:val="28"/>
        </w:rPr>
        <w:t>1</w:t>
      </w:r>
      <w:r>
        <w:rPr>
          <w:rFonts w:ascii="Arial" w:hAnsi="Arial" w:cs="Tahoma"/>
          <w:b/>
          <w:bCs/>
          <w:sz w:val="28"/>
        </w:rPr>
        <w:t xml:space="preserve"> – KW</w:t>
      </w:r>
      <w:r w:rsidRPr="005E3D23">
        <w:rPr>
          <w:rFonts w:ascii="Arial" w:hAnsi="Arial" w:cs="Tahoma"/>
          <w:b/>
          <w:bCs/>
          <w:sz w:val="28"/>
        </w:rPr>
        <w:t xml:space="preserve"> </w:t>
      </w:r>
      <w:r w:rsidR="00B25705">
        <w:rPr>
          <w:rFonts w:ascii="Arial" w:hAnsi="Arial" w:cs="Tahoma"/>
          <w:b/>
          <w:bCs/>
          <w:sz w:val="28"/>
        </w:rPr>
        <w:t>23</w:t>
      </w:r>
    </w:p>
    <w:p w14:paraId="181F29C0" w14:textId="77777777" w:rsidR="006345A8" w:rsidRPr="00B51CB9" w:rsidRDefault="006345A8" w:rsidP="00136A07">
      <w:pPr>
        <w:tabs>
          <w:tab w:val="left" w:pos="5812"/>
        </w:tabs>
        <w:ind w:left="680"/>
        <w:rPr>
          <w:rFonts w:ascii="Arial" w:hAnsi="Arial"/>
          <w:color w:val="000000"/>
          <w:sz w:val="22"/>
        </w:rPr>
      </w:pPr>
    </w:p>
    <w:p w14:paraId="5504CEA8" w14:textId="229A4B0E" w:rsidR="00DA29DD" w:rsidRDefault="00DA29DD" w:rsidP="00136A07">
      <w:pPr>
        <w:ind w:left="68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Übernahme von </w:t>
      </w:r>
      <w:proofErr w:type="spellStart"/>
      <w:r>
        <w:rPr>
          <w:rFonts w:ascii="Arial" w:hAnsi="Arial" w:cs="Arial"/>
          <w:b/>
          <w:bCs/>
          <w:color w:val="000000"/>
        </w:rPr>
        <w:t>Scopia</w:t>
      </w:r>
      <w:proofErr w:type="spellEnd"/>
    </w:p>
    <w:p w14:paraId="7E91723A" w14:textId="39201004" w:rsidR="006345A8" w:rsidRDefault="006345A8" w:rsidP="00136A07">
      <w:pPr>
        <w:ind w:left="68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Rameder </w:t>
      </w:r>
      <w:r w:rsidR="00B25705">
        <w:rPr>
          <w:rFonts w:ascii="Arial" w:hAnsi="Arial" w:cs="Arial"/>
          <w:b/>
          <w:bCs/>
          <w:color w:val="000000"/>
        </w:rPr>
        <w:t xml:space="preserve">stärkt in Frankreich seine </w:t>
      </w:r>
      <w:r>
        <w:rPr>
          <w:rFonts w:ascii="Arial" w:hAnsi="Arial" w:cs="Arial"/>
          <w:b/>
          <w:bCs/>
          <w:color w:val="000000"/>
        </w:rPr>
        <w:t>Marktführer</w:t>
      </w:r>
      <w:r w:rsidR="00DA29DD">
        <w:rPr>
          <w:rFonts w:ascii="Arial" w:hAnsi="Arial" w:cs="Arial"/>
          <w:b/>
          <w:bCs/>
          <w:color w:val="000000"/>
        </w:rPr>
        <w:t>-Position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DA29DD">
        <w:rPr>
          <w:rFonts w:ascii="Arial" w:hAnsi="Arial" w:cs="Arial"/>
          <w:b/>
          <w:bCs/>
          <w:color w:val="000000"/>
        </w:rPr>
        <w:t xml:space="preserve">bei </w:t>
      </w:r>
      <w:r>
        <w:rPr>
          <w:rFonts w:ascii="Arial" w:hAnsi="Arial" w:cs="Arial"/>
          <w:b/>
          <w:bCs/>
          <w:color w:val="000000"/>
        </w:rPr>
        <w:t>Anhängerkupplungen</w:t>
      </w:r>
      <w:r w:rsidR="00DA29DD">
        <w:rPr>
          <w:rFonts w:ascii="Arial" w:hAnsi="Arial" w:cs="Arial"/>
          <w:b/>
          <w:bCs/>
          <w:color w:val="000000"/>
        </w:rPr>
        <w:t xml:space="preserve"> </w:t>
      </w:r>
    </w:p>
    <w:p w14:paraId="2CD82637" w14:textId="77777777" w:rsidR="006345A8" w:rsidRPr="00735CA0" w:rsidRDefault="006345A8" w:rsidP="00136A07">
      <w:pPr>
        <w:tabs>
          <w:tab w:val="left" w:pos="5812"/>
        </w:tabs>
        <w:ind w:left="680"/>
        <w:rPr>
          <w:rFonts w:ascii="Arial" w:hAnsi="Arial" w:cs="Arial"/>
          <w:b/>
          <w:bCs/>
          <w:color w:val="000000"/>
        </w:rPr>
      </w:pPr>
    </w:p>
    <w:p w14:paraId="7B3ECB4B" w14:textId="5395459B" w:rsidR="006345A8" w:rsidRDefault="006345A8" w:rsidP="00136A07">
      <w:pPr>
        <w:tabs>
          <w:tab w:val="left" w:pos="5812"/>
        </w:tabs>
        <w:ind w:left="680"/>
        <w:rPr>
          <w:rFonts w:ascii="Arial" w:hAnsi="Arial" w:cs="Arial"/>
          <w:color w:val="000000"/>
          <w:sz w:val="22"/>
        </w:rPr>
      </w:pPr>
      <w:r w:rsidRPr="00735CA0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 xml:space="preserve"> </w:t>
      </w:r>
      <w:r w:rsidR="009D1B47">
        <w:rPr>
          <w:rFonts w:ascii="Arial" w:hAnsi="Arial" w:cs="Arial"/>
          <w:color w:val="000000"/>
          <w:sz w:val="22"/>
        </w:rPr>
        <w:t xml:space="preserve">aus Thüringen </w:t>
      </w:r>
      <w:r w:rsidR="00C750DD">
        <w:rPr>
          <w:rFonts w:ascii="Arial" w:hAnsi="Arial" w:cs="Arial"/>
          <w:color w:val="000000"/>
          <w:sz w:val="22"/>
        </w:rPr>
        <w:t xml:space="preserve">setzt seine Wachstumsstrategie </w:t>
      </w:r>
      <w:r>
        <w:rPr>
          <w:rFonts w:ascii="Arial" w:hAnsi="Arial" w:cs="Arial"/>
          <w:color w:val="000000"/>
          <w:sz w:val="22"/>
        </w:rPr>
        <w:t>als</w:t>
      </w:r>
      <w:r w:rsidRPr="00735CA0">
        <w:rPr>
          <w:rFonts w:ascii="Arial" w:hAnsi="Arial" w:cs="Arial"/>
          <w:color w:val="000000"/>
          <w:sz w:val="22"/>
        </w:rPr>
        <w:t xml:space="preserve"> Europas größter Anbieter </w:t>
      </w:r>
      <w:r>
        <w:rPr>
          <w:rFonts w:ascii="Arial" w:hAnsi="Arial" w:cs="Arial"/>
          <w:color w:val="000000"/>
          <w:sz w:val="22"/>
        </w:rPr>
        <w:t>von</w:t>
      </w:r>
      <w:r w:rsidRPr="00735CA0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Anhängerkupplungen</w:t>
      </w:r>
      <w:r w:rsidR="00C750DD">
        <w:rPr>
          <w:rFonts w:ascii="Arial" w:hAnsi="Arial" w:cs="Arial"/>
          <w:color w:val="000000"/>
          <w:sz w:val="22"/>
        </w:rPr>
        <w:t xml:space="preserve"> </w:t>
      </w:r>
      <w:r w:rsidR="00EE6C8A">
        <w:rPr>
          <w:rFonts w:ascii="Arial" w:hAnsi="Arial" w:cs="Arial"/>
          <w:color w:val="000000"/>
          <w:sz w:val="22"/>
        </w:rPr>
        <w:t xml:space="preserve">und Transportsystemen </w:t>
      </w:r>
      <w:r w:rsidR="00C46E4C">
        <w:rPr>
          <w:rFonts w:ascii="Arial" w:hAnsi="Arial" w:cs="Arial"/>
          <w:color w:val="000000"/>
          <w:sz w:val="22"/>
        </w:rPr>
        <w:t>mit einem weiteren internationalen Zukauf</w:t>
      </w:r>
      <w:r w:rsidR="00C372F9">
        <w:rPr>
          <w:rFonts w:ascii="Arial" w:hAnsi="Arial" w:cs="Arial"/>
          <w:color w:val="000000"/>
          <w:sz w:val="22"/>
        </w:rPr>
        <w:t xml:space="preserve"> in Frankreich</w:t>
      </w:r>
      <w:r w:rsidR="00C750DD">
        <w:rPr>
          <w:rFonts w:ascii="Arial" w:hAnsi="Arial" w:cs="Arial"/>
          <w:color w:val="000000"/>
          <w:sz w:val="22"/>
        </w:rPr>
        <w:t xml:space="preserve"> fort.</w:t>
      </w:r>
      <w:r w:rsidR="00C372F9">
        <w:rPr>
          <w:rFonts w:ascii="Arial" w:hAnsi="Arial" w:cs="Arial"/>
          <w:color w:val="000000"/>
          <w:sz w:val="22"/>
        </w:rPr>
        <w:t xml:space="preserve"> </w:t>
      </w:r>
    </w:p>
    <w:p w14:paraId="3309E8BE" w14:textId="77777777" w:rsidR="006345A8" w:rsidRDefault="006345A8" w:rsidP="00136A07">
      <w:pPr>
        <w:tabs>
          <w:tab w:val="left" w:pos="5812"/>
        </w:tabs>
        <w:ind w:left="680"/>
        <w:rPr>
          <w:rFonts w:ascii="Arial" w:hAnsi="Arial" w:cs="Arial"/>
          <w:color w:val="000000"/>
          <w:sz w:val="22"/>
        </w:rPr>
      </w:pPr>
    </w:p>
    <w:p w14:paraId="34E32C92" w14:textId="6047F72C" w:rsidR="00AB59EA" w:rsidRDefault="00CD3092" w:rsidP="00136A07">
      <w:pPr>
        <w:tabs>
          <w:tab w:val="left" w:pos="5812"/>
        </w:tabs>
        <w:ind w:left="680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Nach </w:t>
      </w:r>
      <w:r w:rsidR="00C46E4C">
        <w:rPr>
          <w:rFonts w:ascii="Arial" w:hAnsi="Arial" w:cs="Arial"/>
          <w:color w:val="000000"/>
          <w:sz w:val="22"/>
        </w:rPr>
        <w:t>der Übernahme</w:t>
      </w:r>
      <w:r>
        <w:rPr>
          <w:rFonts w:ascii="Arial" w:hAnsi="Arial" w:cs="Arial"/>
          <w:color w:val="000000"/>
          <w:sz w:val="22"/>
        </w:rPr>
        <w:t xml:space="preserve"> </w:t>
      </w:r>
      <w:proofErr w:type="gramStart"/>
      <w:r w:rsidR="00C46E4C">
        <w:rPr>
          <w:rFonts w:ascii="Arial" w:hAnsi="Arial" w:cs="Arial"/>
          <w:color w:val="000000"/>
          <w:sz w:val="22"/>
        </w:rPr>
        <w:t xml:space="preserve">des </w:t>
      </w:r>
      <w:r>
        <w:rPr>
          <w:rFonts w:ascii="Arial" w:hAnsi="Arial" w:cs="Arial"/>
          <w:color w:val="000000"/>
          <w:sz w:val="22"/>
        </w:rPr>
        <w:t>französischen</w:t>
      </w:r>
      <w:r w:rsidR="006345A8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Marktführer</w:t>
      </w:r>
      <w:proofErr w:type="gramEnd"/>
      <w:r>
        <w:rPr>
          <w:rFonts w:ascii="Arial" w:hAnsi="Arial" w:cs="Arial"/>
          <w:color w:val="000000"/>
          <w:sz w:val="22"/>
        </w:rPr>
        <w:t xml:space="preserve"> </w:t>
      </w:r>
      <w:r w:rsidR="007B2B51">
        <w:rPr>
          <w:rFonts w:ascii="Arial" w:hAnsi="Arial" w:cs="Arial"/>
          <w:color w:val="000000"/>
          <w:sz w:val="22"/>
        </w:rPr>
        <w:t>„</w:t>
      </w:r>
      <w:r w:rsidRPr="00CD3092">
        <w:rPr>
          <w:rFonts w:ascii="Arial" w:hAnsi="Arial" w:cs="Arial"/>
          <w:color w:val="000000"/>
          <w:sz w:val="22"/>
        </w:rPr>
        <w:t>France</w:t>
      </w:r>
      <w:r w:rsidR="008D3953">
        <w:rPr>
          <w:rFonts w:ascii="Arial" w:hAnsi="Arial" w:cs="Arial"/>
          <w:color w:val="000000"/>
          <w:sz w:val="22"/>
        </w:rPr>
        <w:t xml:space="preserve"> </w:t>
      </w:r>
      <w:proofErr w:type="spellStart"/>
      <w:r w:rsidRPr="00CD3092">
        <w:rPr>
          <w:rFonts w:ascii="Arial" w:hAnsi="Arial" w:cs="Arial"/>
          <w:color w:val="000000"/>
          <w:sz w:val="22"/>
          <w:szCs w:val="22"/>
        </w:rPr>
        <w:t>Attelage</w:t>
      </w:r>
      <w:proofErr w:type="spellEnd"/>
      <w:r w:rsidR="007B2B51">
        <w:rPr>
          <w:rFonts w:ascii="Arial" w:hAnsi="Arial" w:cs="Arial"/>
          <w:color w:val="000000"/>
          <w:sz w:val="22"/>
          <w:szCs w:val="22"/>
        </w:rPr>
        <w:t>“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C46E4C">
        <w:rPr>
          <w:rFonts w:ascii="Arial" w:hAnsi="Arial" w:cs="Arial"/>
          <w:color w:val="000000"/>
          <w:sz w:val="22"/>
          <w:szCs w:val="22"/>
        </w:rPr>
        <w:t xml:space="preserve">in </w:t>
      </w:r>
      <w:r w:rsidR="00AB59EA">
        <w:rPr>
          <w:rFonts w:ascii="Arial" w:hAnsi="Arial" w:cs="Arial"/>
          <w:color w:val="000000"/>
          <w:sz w:val="22"/>
          <w:szCs w:val="22"/>
        </w:rPr>
        <w:t>20</w:t>
      </w:r>
      <w:r w:rsidR="00EE6C8A">
        <w:rPr>
          <w:rFonts w:ascii="Arial" w:hAnsi="Arial" w:cs="Arial"/>
          <w:color w:val="000000"/>
          <w:sz w:val="22"/>
          <w:szCs w:val="22"/>
        </w:rPr>
        <w:t>16</w:t>
      </w:r>
      <w:r w:rsidR="00C46E4C">
        <w:rPr>
          <w:rFonts w:ascii="Arial" w:hAnsi="Arial" w:cs="Arial"/>
          <w:color w:val="000000"/>
          <w:sz w:val="22"/>
          <w:szCs w:val="22"/>
        </w:rPr>
        <w:t>,</w:t>
      </w:r>
      <w:r w:rsidR="00AB59EA">
        <w:rPr>
          <w:rFonts w:ascii="Arial" w:hAnsi="Arial" w:cs="Arial"/>
          <w:color w:val="000000"/>
          <w:sz w:val="22"/>
          <w:szCs w:val="22"/>
        </w:rPr>
        <w:t xml:space="preserve"> </w:t>
      </w:r>
      <w:r w:rsidRPr="00CD3092">
        <w:rPr>
          <w:rFonts w:ascii="Arial" w:hAnsi="Arial" w:cs="Arial"/>
          <w:color w:val="000000"/>
          <w:sz w:val="22"/>
          <w:szCs w:val="22"/>
        </w:rPr>
        <w:t>übernimmt</w:t>
      </w:r>
      <w:r>
        <w:rPr>
          <w:rFonts w:ascii="Arial" w:hAnsi="Arial" w:cs="Arial"/>
          <w:color w:val="000000"/>
          <w:sz w:val="22"/>
        </w:rPr>
        <w:t xml:space="preserve"> </w:t>
      </w:r>
      <w:r w:rsidRPr="00CD3092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 xml:space="preserve"> nun</w:t>
      </w:r>
      <w:r w:rsidR="00DA29DD">
        <w:rPr>
          <w:rFonts w:ascii="Arial" w:hAnsi="Arial" w:cs="Arial"/>
          <w:color w:val="000000"/>
          <w:sz w:val="22"/>
        </w:rPr>
        <w:t xml:space="preserve"> mit </w:t>
      </w:r>
      <w:proofErr w:type="spellStart"/>
      <w:r w:rsidR="00DA29DD">
        <w:rPr>
          <w:rFonts w:ascii="Arial" w:hAnsi="Arial" w:cs="Arial"/>
          <w:color w:val="000000"/>
          <w:sz w:val="22"/>
        </w:rPr>
        <w:t>Scopia</w:t>
      </w:r>
      <w:proofErr w:type="spellEnd"/>
      <w:r>
        <w:rPr>
          <w:rFonts w:ascii="Arial" w:hAnsi="Arial" w:cs="Arial"/>
          <w:color w:val="000000"/>
          <w:sz w:val="22"/>
        </w:rPr>
        <w:t xml:space="preserve"> auch die Nummer zwei des Landes </w:t>
      </w:r>
      <w:r>
        <w:rPr>
          <w:rFonts w:ascii="Arial" w:hAnsi="Arial" w:cs="Arial"/>
          <w:color w:val="000000"/>
          <w:sz w:val="22"/>
          <w:szCs w:val="22"/>
        </w:rPr>
        <w:t xml:space="preserve">mit seinen beiden Online-Shops </w:t>
      </w:r>
      <w:hyperlink r:id="rId8" w:history="1">
        <w:r w:rsidRPr="00CD3092">
          <w:rPr>
            <w:rStyle w:val="Hyperlink"/>
            <w:rFonts w:ascii="Arial" w:hAnsi="Arial" w:cs="Arial"/>
            <w:sz w:val="22"/>
            <w:szCs w:val="22"/>
          </w:rPr>
          <w:t>attelage-remorqu</w:t>
        </w:r>
        <w:r w:rsidRPr="00CD3092">
          <w:rPr>
            <w:rStyle w:val="Hyperlink"/>
            <w:rFonts w:ascii="Arial" w:hAnsi="Arial" w:cs="Arial"/>
            <w:sz w:val="22"/>
            <w:szCs w:val="22"/>
          </w:rPr>
          <w:t>e</w:t>
        </w:r>
        <w:r w:rsidRPr="00CD3092">
          <w:rPr>
            <w:rStyle w:val="Hyperlink"/>
            <w:rFonts w:ascii="Arial" w:hAnsi="Arial" w:cs="Arial"/>
            <w:sz w:val="22"/>
            <w:szCs w:val="22"/>
          </w:rPr>
          <w:t>.com</w:t>
        </w:r>
      </w:hyperlink>
      <w:r>
        <w:rPr>
          <w:rFonts w:ascii="Arial" w:hAnsi="Arial" w:cs="Arial"/>
          <w:sz w:val="22"/>
          <w:szCs w:val="22"/>
        </w:rPr>
        <w:t xml:space="preserve"> und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</w:rPr>
          <w:t>attelage.jaccroche.com</w:t>
        </w:r>
      </w:hyperlink>
      <w:r>
        <w:rPr>
          <w:rFonts w:ascii="Arial" w:hAnsi="Arial" w:cs="Arial"/>
          <w:sz w:val="22"/>
          <w:szCs w:val="22"/>
        </w:rPr>
        <w:t>.</w:t>
      </w:r>
      <w:r w:rsidR="008D3953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</w:rPr>
        <w:t>Scopia</w:t>
      </w:r>
      <w:proofErr w:type="spellEnd"/>
      <w:r>
        <w:rPr>
          <w:rFonts w:ascii="Arial" w:hAnsi="Arial" w:cs="Arial"/>
          <w:color w:val="000000"/>
          <w:sz w:val="22"/>
        </w:rPr>
        <w:t xml:space="preserve"> wurde vor mehr als zehn Jahren gegründet</w:t>
      </w:r>
      <w:r w:rsidR="00C7176E">
        <w:rPr>
          <w:rFonts w:ascii="Arial" w:hAnsi="Arial" w:cs="Arial"/>
          <w:color w:val="000000"/>
          <w:sz w:val="22"/>
        </w:rPr>
        <w:t xml:space="preserve"> und vertreibt </w:t>
      </w:r>
      <w:r w:rsidR="00C7176E" w:rsidRPr="00C7176E">
        <w:rPr>
          <w:rFonts w:ascii="Arial" w:hAnsi="Arial" w:cs="Arial"/>
          <w:color w:val="000000"/>
          <w:sz w:val="22"/>
        </w:rPr>
        <w:t>Anhängerkupplungen</w:t>
      </w:r>
      <w:r w:rsidR="00EE6C8A">
        <w:rPr>
          <w:rFonts w:ascii="Arial" w:hAnsi="Arial" w:cs="Arial"/>
          <w:color w:val="000000"/>
          <w:sz w:val="22"/>
        </w:rPr>
        <w:t xml:space="preserve"> und </w:t>
      </w:r>
      <w:r w:rsidR="00C7176E" w:rsidRPr="00C7176E">
        <w:rPr>
          <w:rFonts w:ascii="Arial" w:hAnsi="Arial" w:cs="Arial"/>
          <w:color w:val="000000"/>
          <w:sz w:val="22"/>
        </w:rPr>
        <w:t>Elektrosätze, Fahrradträger, Dachboxen sowie Aufsätze für Nutzfahrzeuge</w:t>
      </w:r>
      <w:r w:rsidR="00C7176E">
        <w:rPr>
          <w:rFonts w:ascii="Arial" w:hAnsi="Arial" w:cs="Arial"/>
          <w:color w:val="000000"/>
          <w:sz w:val="22"/>
        </w:rPr>
        <w:t>.</w:t>
      </w:r>
      <w:r>
        <w:rPr>
          <w:rFonts w:ascii="Arial" w:hAnsi="Arial" w:cs="Arial"/>
          <w:color w:val="000000"/>
          <w:sz w:val="22"/>
        </w:rPr>
        <w:t xml:space="preserve"> Der Hauptsitz des Unternehmens</w:t>
      </w:r>
      <w:r w:rsidR="00353693">
        <w:rPr>
          <w:rFonts w:ascii="Arial" w:hAnsi="Arial" w:cs="Arial"/>
          <w:color w:val="000000"/>
          <w:sz w:val="22"/>
        </w:rPr>
        <w:t xml:space="preserve"> </w:t>
      </w:r>
      <w:r w:rsidR="00C46E4C">
        <w:rPr>
          <w:rFonts w:ascii="Arial" w:hAnsi="Arial" w:cs="Arial"/>
          <w:color w:val="000000"/>
          <w:sz w:val="22"/>
        </w:rPr>
        <w:t xml:space="preserve">ist </w:t>
      </w:r>
      <w:r w:rsidR="00DA29DD">
        <w:rPr>
          <w:rFonts w:ascii="Arial" w:hAnsi="Arial" w:cs="Arial"/>
          <w:color w:val="000000"/>
          <w:sz w:val="22"/>
        </w:rPr>
        <w:t xml:space="preserve">in </w:t>
      </w:r>
      <w:proofErr w:type="spellStart"/>
      <w:r w:rsidR="00DA29DD" w:rsidRPr="00353693">
        <w:rPr>
          <w:rFonts w:ascii="Arial" w:hAnsi="Arial" w:cs="Arial"/>
          <w:color w:val="000000"/>
          <w:sz w:val="22"/>
        </w:rPr>
        <w:t>Pornichet</w:t>
      </w:r>
      <w:proofErr w:type="spellEnd"/>
      <w:r w:rsidR="006345A8">
        <w:rPr>
          <w:rFonts w:ascii="Arial" w:hAnsi="Arial" w:cs="Arial"/>
          <w:color w:val="000000"/>
          <w:sz w:val="22"/>
        </w:rPr>
        <w:t xml:space="preserve"> </w:t>
      </w:r>
      <w:r w:rsidR="00353693">
        <w:rPr>
          <w:rFonts w:ascii="Arial" w:hAnsi="Arial" w:cs="Arial"/>
          <w:color w:val="000000"/>
          <w:sz w:val="22"/>
        </w:rPr>
        <w:t>an der französischen Atlantikküste</w:t>
      </w:r>
      <w:r w:rsidR="00A5243D">
        <w:rPr>
          <w:rFonts w:ascii="Arial" w:hAnsi="Arial" w:cs="Arial"/>
          <w:color w:val="000000"/>
          <w:sz w:val="22"/>
        </w:rPr>
        <w:t xml:space="preserve">, </w:t>
      </w:r>
      <w:r w:rsidR="008D3953">
        <w:rPr>
          <w:rFonts w:ascii="Arial" w:hAnsi="Arial" w:cs="Arial"/>
          <w:color w:val="000000"/>
          <w:sz w:val="22"/>
        </w:rPr>
        <w:t xml:space="preserve">wo </w:t>
      </w:r>
      <w:r w:rsidR="00EE6C8A">
        <w:rPr>
          <w:rFonts w:ascii="Arial" w:hAnsi="Arial" w:cs="Arial"/>
          <w:color w:val="000000"/>
          <w:sz w:val="22"/>
        </w:rPr>
        <w:t xml:space="preserve">sich </w:t>
      </w:r>
      <w:r w:rsidR="008D3953">
        <w:rPr>
          <w:rFonts w:ascii="Arial" w:hAnsi="Arial" w:cs="Arial"/>
          <w:color w:val="000000"/>
          <w:sz w:val="22"/>
        </w:rPr>
        <w:t>auch</w:t>
      </w:r>
      <w:r w:rsidR="00A5243D">
        <w:rPr>
          <w:rFonts w:ascii="Arial" w:hAnsi="Arial" w:cs="Arial"/>
          <w:color w:val="000000"/>
          <w:sz w:val="22"/>
        </w:rPr>
        <w:t xml:space="preserve"> das firmeneigene Lager</w:t>
      </w:r>
      <w:r w:rsidR="008D3953">
        <w:rPr>
          <w:rFonts w:ascii="Arial" w:hAnsi="Arial" w:cs="Arial"/>
          <w:color w:val="000000"/>
          <w:sz w:val="22"/>
        </w:rPr>
        <w:t xml:space="preserve"> </w:t>
      </w:r>
      <w:r w:rsidR="00EE6C8A">
        <w:rPr>
          <w:rFonts w:ascii="Arial" w:hAnsi="Arial" w:cs="Arial"/>
          <w:color w:val="000000"/>
          <w:sz w:val="22"/>
        </w:rPr>
        <w:t>befindet</w:t>
      </w:r>
      <w:r w:rsidR="008D3953">
        <w:rPr>
          <w:rFonts w:ascii="Arial" w:hAnsi="Arial" w:cs="Arial"/>
          <w:color w:val="000000"/>
          <w:sz w:val="22"/>
        </w:rPr>
        <w:t xml:space="preserve">. </w:t>
      </w:r>
    </w:p>
    <w:p w14:paraId="2E9B1A6C" w14:textId="77777777" w:rsidR="00AB59EA" w:rsidRDefault="00AB59EA" w:rsidP="00136A07">
      <w:pPr>
        <w:tabs>
          <w:tab w:val="left" w:pos="5812"/>
        </w:tabs>
        <w:ind w:left="680"/>
        <w:rPr>
          <w:rFonts w:ascii="Arial" w:hAnsi="Arial" w:cs="Arial"/>
          <w:color w:val="000000"/>
          <w:sz w:val="22"/>
        </w:rPr>
      </w:pPr>
    </w:p>
    <w:p w14:paraId="1E329B77" w14:textId="28E069D1" w:rsidR="006345A8" w:rsidRDefault="00AB59EA" w:rsidP="00136A07">
      <w:pPr>
        <w:tabs>
          <w:tab w:val="left" w:pos="5812"/>
        </w:tabs>
        <w:ind w:left="680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In </w:t>
      </w:r>
      <w:proofErr w:type="spellStart"/>
      <w:r>
        <w:rPr>
          <w:rFonts w:ascii="Arial" w:hAnsi="Arial" w:cs="Arial"/>
          <w:color w:val="000000"/>
          <w:sz w:val="22"/>
        </w:rPr>
        <w:t>Pornichet</w:t>
      </w:r>
      <w:proofErr w:type="spellEnd"/>
      <w:r w:rsidR="00DA29DD">
        <w:rPr>
          <w:rFonts w:ascii="Arial" w:hAnsi="Arial" w:cs="Arial"/>
          <w:color w:val="000000"/>
          <w:sz w:val="22"/>
        </w:rPr>
        <w:t xml:space="preserve"> werden </w:t>
      </w:r>
      <w:r w:rsidR="008D3953">
        <w:rPr>
          <w:rFonts w:ascii="Arial" w:hAnsi="Arial" w:cs="Arial"/>
          <w:color w:val="000000"/>
          <w:sz w:val="22"/>
        </w:rPr>
        <w:t xml:space="preserve">Anhängerkupplungen der Marken </w:t>
      </w:r>
      <w:r w:rsidR="008D3953" w:rsidRPr="008D3953">
        <w:rPr>
          <w:rFonts w:ascii="Arial" w:hAnsi="Arial" w:cs="Arial"/>
          <w:color w:val="000000"/>
          <w:sz w:val="22"/>
        </w:rPr>
        <w:t>HOOK</w:t>
      </w:r>
      <w:r w:rsidR="008D3953">
        <w:rPr>
          <w:rFonts w:ascii="Arial" w:hAnsi="Arial" w:cs="Arial"/>
          <w:color w:val="000000"/>
          <w:sz w:val="22"/>
        </w:rPr>
        <w:t xml:space="preserve">, </w:t>
      </w:r>
      <w:r w:rsidR="008D3953" w:rsidRPr="008D3953">
        <w:rPr>
          <w:rFonts w:ascii="Arial" w:hAnsi="Arial" w:cs="Arial"/>
          <w:color w:val="000000"/>
          <w:sz w:val="22"/>
        </w:rPr>
        <w:t xml:space="preserve">IMIOŁA </w:t>
      </w:r>
      <w:r w:rsidR="008D3953">
        <w:rPr>
          <w:rFonts w:ascii="Arial" w:hAnsi="Arial" w:cs="Arial"/>
          <w:color w:val="000000"/>
          <w:sz w:val="22"/>
        </w:rPr>
        <w:t xml:space="preserve">und </w:t>
      </w:r>
      <w:r w:rsidR="008D3953" w:rsidRPr="008D3953">
        <w:rPr>
          <w:rFonts w:ascii="Arial" w:hAnsi="Arial" w:cs="Arial"/>
          <w:color w:val="000000"/>
          <w:sz w:val="22"/>
        </w:rPr>
        <w:t>AUTO-HAK</w:t>
      </w:r>
      <w:r w:rsidR="00DA29DD">
        <w:rPr>
          <w:rFonts w:ascii="Arial" w:hAnsi="Arial" w:cs="Arial"/>
          <w:color w:val="000000"/>
          <w:sz w:val="22"/>
        </w:rPr>
        <w:t xml:space="preserve"> auf ihre Auslieferung</w:t>
      </w:r>
      <w:r w:rsidR="008D6B7E">
        <w:rPr>
          <w:rFonts w:ascii="Arial" w:hAnsi="Arial" w:cs="Arial"/>
          <w:color w:val="000000"/>
          <w:sz w:val="22"/>
        </w:rPr>
        <w:t xml:space="preserve"> vorbereitet.</w:t>
      </w:r>
      <w:r w:rsidR="007705B9">
        <w:rPr>
          <w:rFonts w:ascii="Arial" w:hAnsi="Arial" w:cs="Arial"/>
          <w:color w:val="000000"/>
          <w:sz w:val="22"/>
        </w:rPr>
        <w:t xml:space="preserve"> </w:t>
      </w:r>
      <w:proofErr w:type="spellStart"/>
      <w:r w:rsidR="007705B9">
        <w:rPr>
          <w:rFonts w:ascii="Arial" w:hAnsi="Arial" w:cs="Arial"/>
          <w:color w:val="000000"/>
          <w:sz w:val="22"/>
        </w:rPr>
        <w:t>Scopia</w:t>
      </w:r>
      <w:proofErr w:type="spellEnd"/>
      <w:r w:rsidR="007705B9">
        <w:rPr>
          <w:rFonts w:ascii="Arial" w:hAnsi="Arial" w:cs="Arial"/>
          <w:color w:val="000000"/>
          <w:sz w:val="22"/>
        </w:rPr>
        <w:t xml:space="preserve"> bietet in seinem </w:t>
      </w:r>
      <w:r w:rsidR="00EE6C8A">
        <w:rPr>
          <w:rFonts w:ascii="Arial" w:hAnsi="Arial" w:cs="Arial"/>
          <w:color w:val="000000"/>
          <w:sz w:val="22"/>
        </w:rPr>
        <w:t xml:space="preserve">Partner-Netzwerk </w:t>
      </w:r>
      <w:r w:rsidR="00C46E4C">
        <w:rPr>
          <w:rFonts w:ascii="Arial" w:hAnsi="Arial" w:cs="Arial"/>
          <w:color w:val="000000"/>
          <w:sz w:val="22"/>
        </w:rPr>
        <w:t xml:space="preserve">auch </w:t>
      </w:r>
      <w:r w:rsidR="007705B9">
        <w:rPr>
          <w:rFonts w:ascii="Arial" w:hAnsi="Arial" w:cs="Arial"/>
          <w:color w:val="000000"/>
          <w:sz w:val="22"/>
        </w:rPr>
        <w:t>den Einbau von Anhängerkupplungen an</w:t>
      </w:r>
      <w:r>
        <w:rPr>
          <w:rFonts w:ascii="Arial" w:hAnsi="Arial" w:cs="Arial"/>
          <w:color w:val="000000"/>
          <w:sz w:val="22"/>
        </w:rPr>
        <w:t xml:space="preserve">. </w:t>
      </w:r>
      <w:r w:rsidR="007705B9">
        <w:rPr>
          <w:rFonts w:ascii="Arial" w:hAnsi="Arial" w:cs="Arial"/>
          <w:color w:val="000000"/>
          <w:sz w:val="22"/>
        </w:rPr>
        <w:t>Diese Leistung</w:t>
      </w:r>
      <w:r w:rsidR="00C46E4C">
        <w:rPr>
          <w:rFonts w:ascii="Arial" w:hAnsi="Arial" w:cs="Arial"/>
          <w:color w:val="000000"/>
          <w:sz w:val="22"/>
        </w:rPr>
        <w:t>en</w:t>
      </w:r>
      <w:r w:rsidR="007705B9">
        <w:rPr>
          <w:rFonts w:ascii="Arial" w:hAnsi="Arial" w:cs="Arial"/>
          <w:color w:val="000000"/>
          <w:sz w:val="22"/>
        </w:rPr>
        <w:t xml:space="preserve"> möchte </w:t>
      </w:r>
      <w:r w:rsidR="007705B9" w:rsidRPr="007705B9">
        <w:rPr>
          <w:rFonts w:ascii="Arial" w:hAnsi="Arial" w:cs="Arial"/>
          <w:b/>
          <w:bCs/>
          <w:color w:val="000000"/>
          <w:sz w:val="22"/>
        </w:rPr>
        <w:t>Rameder</w:t>
      </w:r>
      <w:r w:rsidR="007705B9">
        <w:rPr>
          <w:rFonts w:ascii="Arial" w:hAnsi="Arial" w:cs="Arial"/>
          <w:color w:val="000000"/>
          <w:sz w:val="22"/>
        </w:rPr>
        <w:t xml:space="preserve"> nun weiter ausbauen und den </w:t>
      </w:r>
      <w:r w:rsidR="00C46E4C">
        <w:rPr>
          <w:rFonts w:ascii="Arial" w:hAnsi="Arial" w:cs="Arial"/>
          <w:color w:val="000000"/>
          <w:sz w:val="22"/>
        </w:rPr>
        <w:t>Kunden</w:t>
      </w:r>
      <w:r w:rsidR="00C46E4C">
        <w:rPr>
          <w:rFonts w:ascii="Arial" w:hAnsi="Arial" w:cs="Arial"/>
          <w:color w:val="000000"/>
          <w:sz w:val="22"/>
        </w:rPr>
        <w:t>s</w:t>
      </w:r>
      <w:r w:rsidR="007705B9">
        <w:rPr>
          <w:rFonts w:ascii="Arial" w:hAnsi="Arial" w:cs="Arial"/>
          <w:color w:val="000000"/>
          <w:sz w:val="22"/>
        </w:rPr>
        <w:t>ervice durch kürzere Lieferzeiten und erweiterte Kundenbetreuung verbessern.</w:t>
      </w:r>
    </w:p>
    <w:p w14:paraId="1682E0ED" w14:textId="77777777" w:rsidR="006345A8" w:rsidRDefault="006345A8" w:rsidP="00136A07">
      <w:pPr>
        <w:tabs>
          <w:tab w:val="left" w:pos="5812"/>
        </w:tabs>
        <w:ind w:left="680"/>
        <w:rPr>
          <w:rFonts w:ascii="Arial" w:hAnsi="Arial" w:cs="Arial"/>
          <w:sz w:val="22"/>
        </w:rPr>
      </w:pPr>
    </w:p>
    <w:p w14:paraId="66F87FA2" w14:textId="42AEB4ED" w:rsidR="007B2B51" w:rsidRDefault="006345A8" w:rsidP="00AB59EA">
      <w:pPr>
        <w:tabs>
          <w:tab w:val="left" w:pos="5812"/>
        </w:tabs>
        <w:ind w:left="680"/>
        <w:rPr>
          <w:rFonts w:ascii="Arial" w:hAnsi="Arial" w:cs="Arial"/>
          <w:sz w:val="22"/>
        </w:rPr>
      </w:pPr>
      <w:bookmarkStart w:id="0" w:name="_Hlk57702832"/>
      <w:r>
        <w:rPr>
          <w:rFonts w:ascii="Arial" w:hAnsi="Arial" w:cs="Arial"/>
          <w:sz w:val="22"/>
        </w:rPr>
        <w:t xml:space="preserve">Mit </w:t>
      </w:r>
      <w:r w:rsidR="00AB59EA">
        <w:rPr>
          <w:rFonts w:ascii="Arial" w:hAnsi="Arial" w:cs="Arial"/>
          <w:sz w:val="22"/>
        </w:rPr>
        <w:t>der</w:t>
      </w:r>
      <w:r w:rsidR="00A5243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Akquisition zum </w:t>
      </w:r>
      <w:r w:rsidR="00A5243D">
        <w:rPr>
          <w:rFonts w:ascii="Arial" w:hAnsi="Arial" w:cs="Arial"/>
          <w:sz w:val="22"/>
        </w:rPr>
        <w:t>01.06</w:t>
      </w:r>
      <w:r>
        <w:rPr>
          <w:rFonts w:ascii="Arial" w:hAnsi="Arial" w:cs="Arial"/>
          <w:sz w:val="22"/>
        </w:rPr>
        <w:t>.202</w:t>
      </w:r>
      <w:r w:rsidR="00A5243D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 xml:space="preserve"> </w:t>
      </w:r>
      <w:r w:rsidR="00AB59EA">
        <w:rPr>
          <w:rFonts w:ascii="Arial" w:hAnsi="Arial" w:cs="Arial"/>
          <w:sz w:val="22"/>
        </w:rPr>
        <w:t xml:space="preserve">hat </w:t>
      </w:r>
      <w:r w:rsidR="00A5243D" w:rsidRPr="00A5243D">
        <w:rPr>
          <w:rFonts w:ascii="Arial" w:hAnsi="Arial" w:cs="Arial"/>
          <w:b/>
          <w:bCs/>
          <w:sz w:val="22"/>
        </w:rPr>
        <w:t>Rameder</w:t>
      </w:r>
      <w:r>
        <w:rPr>
          <w:rFonts w:ascii="Arial" w:hAnsi="Arial" w:cs="Arial"/>
          <w:sz w:val="22"/>
        </w:rPr>
        <w:t xml:space="preserve"> </w:t>
      </w:r>
      <w:r w:rsidR="00A5243D">
        <w:rPr>
          <w:rFonts w:ascii="Arial" w:hAnsi="Arial" w:cs="Arial"/>
          <w:sz w:val="22"/>
        </w:rPr>
        <w:t xml:space="preserve">seine </w:t>
      </w:r>
      <w:r w:rsidR="00EE3803">
        <w:rPr>
          <w:rFonts w:ascii="Arial" w:hAnsi="Arial" w:cs="Arial"/>
          <w:sz w:val="22"/>
        </w:rPr>
        <w:t>P</w:t>
      </w:r>
      <w:r w:rsidR="00A5243D">
        <w:rPr>
          <w:rFonts w:ascii="Arial" w:hAnsi="Arial" w:cs="Arial"/>
          <w:sz w:val="22"/>
        </w:rPr>
        <w:t>osition</w:t>
      </w:r>
      <w:r w:rsidR="00AB59EA">
        <w:rPr>
          <w:rFonts w:ascii="Arial" w:hAnsi="Arial" w:cs="Arial"/>
          <w:sz w:val="22"/>
        </w:rPr>
        <w:t>,</w:t>
      </w:r>
      <w:r w:rsidR="00EE3803">
        <w:rPr>
          <w:rFonts w:ascii="Arial" w:hAnsi="Arial" w:cs="Arial"/>
          <w:sz w:val="22"/>
        </w:rPr>
        <w:t xml:space="preserve"> auf dem</w:t>
      </w:r>
      <w:r w:rsidR="00AB59EA">
        <w:rPr>
          <w:rFonts w:ascii="Arial" w:hAnsi="Arial" w:cs="Arial"/>
          <w:sz w:val="22"/>
        </w:rPr>
        <w:t xml:space="preserve"> sehr </w:t>
      </w:r>
      <w:r w:rsidR="00EE3803">
        <w:rPr>
          <w:rFonts w:ascii="Arial" w:hAnsi="Arial" w:cs="Arial"/>
          <w:sz w:val="22"/>
        </w:rPr>
        <w:t>wichtigen französischen Markt</w:t>
      </w:r>
      <w:r w:rsidR="00AB59EA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weiter </w:t>
      </w:r>
      <w:r w:rsidR="00AB59EA">
        <w:rPr>
          <w:rFonts w:ascii="Arial" w:hAnsi="Arial" w:cs="Arial"/>
          <w:sz w:val="22"/>
        </w:rPr>
        <w:t>ausgebaut und die Position als europäischer Marktführer im Bereich Anhängerkupplung, Dachboxen und Fahrradträger weiter gefestigt.</w:t>
      </w:r>
      <w:r w:rsidR="00A5243D">
        <w:rPr>
          <w:rFonts w:ascii="Arial" w:hAnsi="Arial" w:cs="Arial"/>
          <w:sz w:val="22"/>
        </w:rPr>
        <w:t xml:space="preserve"> </w:t>
      </w:r>
      <w:r w:rsidR="007B2B51">
        <w:rPr>
          <w:rFonts w:ascii="Arial" w:hAnsi="Arial" w:cs="Arial"/>
          <w:sz w:val="22"/>
        </w:rPr>
        <w:t xml:space="preserve">Auf dem französischen Markt ist </w:t>
      </w:r>
      <w:r w:rsidR="007B2B51" w:rsidRPr="00C422D1">
        <w:rPr>
          <w:rFonts w:ascii="Arial" w:hAnsi="Arial" w:cs="Arial"/>
          <w:b/>
          <w:bCs/>
          <w:sz w:val="22"/>
        </w:rPr>
        <w:t>Rameder</w:t>
      </w:r>
      <w:r w:rsidR="007B2B51">
        <w:rPr>
          <w:rFonts w:ascii="Arial" w:hAnsi="Arial" w:cs="Arial"/>
          <w:sz w:val="22"/>
        </w:rPr>
        <w:t xml:space="preserve"> </w:t>
      </w:r>
      <w:r w:rsidR="00AB59EA">
        <w:rPr>
          <w:rFonts w:ascii="Arial" w:hAnsi="Arial" w:cs="Arial"/>
          <w:sz w:val="22"/>
        </w:rPr>
        <w:t xml:space="preserve">auch </w:t>
      </w:r>
      <w:r w:rsidR="007B2B51">
        <w:rPr>
          <w:rFonts w:ascii="Arial" w:hAnsi="Arial" w:cs="Arial"/>
          <w:sz w:val="22"/>
        </w:rPr>
        <w:t>mit eigenen Namen und</w:t>
      </w:r>
      <w:r w:rsidR="007B2B51" w:rsidRPr="008C4F66">
        <w:rPr>
          <w:rFonts w:ascii="Arial" w:hAnsi="Arial" w:cs="Arial"/>
          <w:sz w:val="22"/>
        </w:rPr>
        <w:t xml:space="preserve"> </w:t>
      </w:r>
      <w:r w:rsidR="007B2B51">
        <w:rPr>
          <w:rFonts w:ascii="Arial" w:hAnsi="Arial" w:cs="Arial"/>
          <w:sz w:val="22"/>
        </w:rPr>
        <w:t>Online</w:t>
      </w:r>
      <w:r w:rsidR="00AB59EA">
        <w:rPr>
          <w:rFonts w:ascii="Arial" w:hAnsi="Arial" w:cs="Arial"/>
          <w:sz w:val="22"/>
        </w:rPr>
        <w:t>s</w:t>
      </w:r>
      <w:r w:rsidR="007B2B51">
        <w:rPr>
          <w:rFonts w:ascii="Arial" w:hAnsi="Arial" w:cs="Arial"/>
          <w:sz w:val="22"/>
        </w:rPr>
        <w:t>hop</w:t>
      </w:r>
      <w:r w:rsidR="00AB59EA">
        <w:rPr>
          <w:rFonts w:ascii="Arial" w:hAnsi="Arial" w:cs="Arial"/>
          <w:sz w:val="22"/>
        </w:rPr>
        <w:t xml:space="preserve"> unter </w:t>
      </w:r>
      <w:hyperlink r:id="rId10" w:history="1">
        <w:r w:rsidR="007B2B51">
          <w:rPr>
            <w:rStyle w:val="Hyperlink"/>
            <w:rFonts w:ascii="Arial" w:hAnsi="Arial" w:cs="Arial"/>
            <w:b/>
            <w:bCs/>
            <w:color w:val="auto"/>
            <w:sz w:val="22"/>
          </w:rPr>
          <w:t>rameder.fr</w:t>
        </w:r>
      </w:hyperlink>
      <w:r w:rsidR="007B2B51" w:rsidRPr="00223C91">
        <w:rPr>
          <w:rFonts w:ascii="Arial" w:hAnsi="Arial" w:cs="Arial"/>
          <w:b/>
          <w:bCs/>
          <w:sz w:val="22"/>
        </w:rPr>
        <w:t xml:space="preserve"> </w:t>
      </w:r>
      <w:r w:rsidR="007B2B51" w:rsidRPr="00223C91">
        <w:rPr>
          <w:rFonts w:ascii="Arial" w:hAnsi="Arial" w:cs="Arial"/>
          <w:sz w:val="22"/>
        </w:rPr>
        <w:t>a</w:t>
      </w:r>
      <w:r w:rsidR="007B2B51" w:rsidRPr="008C4F66">
        <w:rPr>
          <w:rFonts w:ascii="Arial" w:hAnsi="Arial" w:cs="Arial"/>
          <w:sz w:val="22"/>
        </w:rPr>
        <w:t>ktiv</w:t>
      </w:r>
      <w:r w:rsidR="007B2B51">
        <w:rPr>
          <w:rFonts w:ascii="Arial" w:hAnsi="Arial" w:cs="Arial"/>
          <w:sz w:val="22"/>
        </w:rPr>
        <w:t>.</w:t>
      </w:r>
    </w:p>
    <w:p w14:paraId="35FB9C85" w14:textId="664560E9" w:rsidR="006345A8" w:rsidRPr="0016648A" w:rsidRDefault="006345A8" w:rsidP="00136A07">
      <w:pPr>
        <w:tabs>
          <w:tab w:val="left" w:pos="5812"/>
        </w:tabs>
        <w:ind w:left="680"/>
        <w:rPr>
          <w:rFonts w:ascii="Arial" w:hAnsi="Arial" w:cs="Arial"/>
          <w:sz w:val="22"/>
        </w:rPr>
      </w:pPr>
    </w:p>
    <w:bookmarkEnd w:id="0"/>
    <w:p w14:paraId="10B06B8B" w14:textId="77777777" w:rsidR="006345A8" w:rsidRDefault="006345A8" w:rsidP="00AB59EA">
      <w:pPr>
        <w:tabs>
          <w:tab w:val="left" w:pos="5812"/>
        </w:tabs>
        <w:rPr>
          <w:rFonts w:ascii="Arial" w:hAnsi="Arial" w:cs="Arial"/>
          <w:sz w:val="22"/>
        </w:rPr>
      </w:pPr>
    </w:p>
    <w:p w14:paraId="637D237F" w14:textId="19F9344A" w:rsidR="00C372F9" w:rsidRPr="00AB59EA" w:rsidRDefault="006345A8" w:rsidP="00AB59EA">
      <w:pPr>
        <w:tabs>
          <w:tab w:val="left" w:pos="5812"/>
        </w:tabs>
        <w:ind w:left="680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sz w:val="22"/>
        </w:rPr>
        <w:t>„</w:t>
      </w:r>
      <w:r w:rsidR="005F1228">
        <w:rPr>
          <w:rFonts w:ascii="Arial" w:hAnsi="Arial" w:cs="Arial"/>
          <w:sz w:val="22"/>
        </w:rPr>
        <w:t xml:space="preserve">Die Akquisition von </w:t>
      </w:r>
      <w:proofErr w:type="spellStart"/>
      <w:r w:rsidR="005F1228">
        <w:rPr>
          <w:rFonts w:ascii="Arial" w:hAnsi="Arial" w:cs="Arial"/>
          <w:sz w:val="22"/>
        </w:rPr>
        <w:t>Scopia</w:t>
      </w:r>
      <w:proofErr w:type="spellEnd"/>
      <w:r w:rsidR="005F1228">
        <w:rPr>
          <w:rFonts w:ascii="Arial" w:hAnsi="Arial" w:cs="Arial"/>
          <w:sz w:val="22"/>
        </w:rPr>
        <w:t xml:space="preserve"> in Frankreich ist für </w:t>
      </w:r>
      <w:r w:rsidR="005F1228" w:rsidRPr="005F1228">
        <w:rPr>
          <w:rFonts w:ascii="Arial" w:hAnsi="Arial" w:cs="Arial"/>
          <w:b/>
          <w:bCs/>
          <w:sz w:val="22"/>
        </w:rPr>
        <w:t>Rameder</w:t>
      </w:r>
      <w:r w:rsidR="00AB59EA">
        <w:rPr>
          <w:rFonts w:ascii="Arial" w:hAnsi="Arial" w:cs="Arial"/>
          <w:b/>
          <w:bCs/>
          <w:sz w:val="22"/>
        </w:rPr>
        <w:t xml:space="preserve"> </w:t>
      </w:r>
      <w:r w:rsidR="00AB59EA" w:rsidRPr="00AB59EA">
        <w:rPr>
          <w:rFonts w:ascii="Arial" w:hAnsi="Arial" w:cs="Arial"/>
          <w:sz w:val="22"/>
        </w:rPr>
        <w:t>ein</w:t>
      </w:r>
      <w:r w:rsidR="00AB59EA">
        <w:rPr>
          <w:rFonts w:ascii="Arial" w:hAnsi="Arial" w:cs="Arial"/>
          <w:b/>
          <w:bCs/>
          <w:sz w:val="22"/>
        </w:rPr>
        <w:t xml:space="preserve"> </w:t>
      </w:r>
      <w:r w:rsidR="00AB59EA">
        <w:rPr>
          <w:rFonts w:ascii="Arial" w:hAnsi="Arial" w:cs="Arial"/>
          <w:sz w:val="22"/>
        </w:rPr>
        <w:t>weiterer Schritt</w:t>
      </w:r>
      <w:r w:rsidR="005F1228">
        <w:rPr>
          <w:rFonts w:ascii="Arial" w:hAnsi="Arial" w:cs="Arial"/>
          <w:sz w:val="22"/>
        </w:rPr>
        <w:t xml:space="preserve">, um kontinuierlich zu wachsen und die Internationalisierung </w:t>
      </w:r>
      <w:r w:rsidR="00EE6C8A">
        <w:rPr>
          <w:rFonts w:ascii="Arial" w:hAnsi="Arial" w:cs="Arial"/>
          <w:sz w:val="22"/>
        </w:rPr>
        <w:t xml:space="preserve">gemeinsam </w:t>
      </w:r>
      <w:r w:rsidR="005F1228">
        <w:rPr>
          <w:rFonts w:ascii="Arial" w:hAnsi="Arial" w:cs="Arial"/>
          <w:sz w:val="22"/>
          <w:szCs w:val="22"/>
        </w:rPr>
        <w:t xml:space="preserve">mit </w:t>
      </w:r>
      <w:r w:rsidR="00EE6C8A">
        <w:rPr>
          <w:rFonts w:ascii="Arial" w:hAnsi="Arial" w:cs="Arial"/>
          <w:sz w:val="22"/>
          <w:szCs w:val="22"/>
        </w:rPr>
        <w:t xml:space="preserve">dem Gesellschafter </w:t>
      </w:r>
      <w:r w:rsidR="005F1228">
        <w:rPr>
          <w:rFonts w:ascii="Arial" w:hAnsi="Arial" w:cs="Arial"/>
          <w:sz w:val="22"/>
          <w:szCs w:val="22"/>
        </w:rPr>
        <w:t>FSN Capital</w:t>
      </w:r>
      <w:r w:rsidR="005F1228">
        <w:rPr>
          <w:rFonts w:ascii="Arial" w:hAnsi="Arial" w:cs="Arial"/>
          <w:sz w:val="22"/>
        </w:rPr>
        <w:t xml:space="preserve"> weiter voranzutreiben</w:t>
      </w:r>
      <w:r>
        <w:rPr>
          <w:rFonts w:ascii="Arial" w:hAnsi="Arial" w:cs="Arial"/>
          <w:sz w:val="22"/>
        </w:rPr>
        <w:t xml:space="preserve">“, </w:t>
      </w:r>
      <w:r w:rsidR="00AB59EA">
        <w:rPr>
          <w:rFonts w:ascii="Arial" w:hAnsi="Arial" w:cs="Arial"/>
          <w:sz w:val="22"/>
        </w:rPr>
        <w:t xml:space="preserve">erklärt </w:t>
      </w:r>
      <w:r w:rsidR="007B2B51">
        <w:rPr>
          <w:rFonts w:ascii="Arial" w:hAnsi="Arial" w:cs="Arial"/>
          <w:sz w:val="22"/>
        </w:rPr>
        <w:t>Florian Wel</w:t>
      </w:r>
      <w:r w:rsidR="00AB59EA">
        <w:rPr>
          <w:rFonts w:ascii="Arial" w:hAnsi="Arial" w:cs="Arial"/>
          <w:sz w:val="22"/>
        </w:rPr>
        <w:t>z</w:t>
      </w:r>
      <w:r w:rsidR="007B2B51">
        <w:rPr>
          <w:rFonts w:ascii="Arial" w:hAnsi="Arial" w:cs="Arial"/>
          <w:sz w:val="22"/>
        </w:rPr>
        <w:t xml:space="preserve"> (CEO) </w:t>
      </w:r>
      <w:r w:rsidR="00E73256">
        <w:rPr>
          <w:rFonts w:ascii="Arial" w:hAnsi="Arial" w:cs="Arial"/>
          <w:sz w:val="22"/>
        </w:rPr>
        <w:t>das erste erfolgreiche Milestone-Projekt der neuen Geschäftsführung</w:t>
      </w:r>
      <w:r w:rsidR="00E73256" w:rsidRPr="00E73256">
        <w:rPr>
          <w:rFonts w:ascii="Arial" w:hAnsi="Arial"/>
          <w:spacing w:val="6"/>
          <w:sz w:val="22"/>
        </w:rPr>
        <w:t>.</w:t>
      </w:r>
      <w:r>
        <w:rPr>
          <w:rFonts w:ascii="Arial" w:hAnsi="Arial" w:cs="Arial"/>
          <w:color w:val="000000" w:themeColor="text1"/>
          <w:sz w:val="22"/>
        </w:rPr>
        <w:br/>
      </w:r>
    </w:p>
    <w:p w14:paraId="223583A9" w14:textId="3E097302" w:rsidR="00C372F9" w:rsidRDefault="00EE6C8A" w:rsidP="00136A07">
      <w:pPr>
        <w:tabs>
          <w:tab w:val="left" w:pos="5812"/>
        </w:tabs>
        <w:ind w:left="68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Erst im </w:t>
      </w:r>
      <w:r w:rsidR="00C372F9">
        <w:rPr>
          <w:rFonts w:ascii="Arial" w:hAnsi="Arial" w:cs="Arial"/>
          <w:sz w:val="22"/>
        </w:rPr>
        <w:t>November 2020</w:t>
      </w:r>
      <w:r w:rsidR="00AB59EA">
        <w:rPr>
          <w:rFonts w:ascii="Arial" w:hAnsi="Arial" w:cs="Arial"/>
          <w:sz w:val="22"/>
        </w:rPr>
        <w:t xml:space="preserve"> hat </w:t>
      </w:r>
      <w:r w:rsidR="00C372F9" w:rsidRPr="00C372F9">
        <w:rPr>
          <w:rFonts w:ascii="Arial" w:hAnsi="Arial" w:cs="Arial"/>
          <w:b/>
          <w:bCs/>
          <w:sz w:val="22"/>
        </w:rPr>
        <w:t>Rameder</w:t>
      </w:r>
      <w:r w:rsidR="00C372F9">
        <w:rPr>
          <w:rFonts w:ascii="Arial" w:hAnsi="Arial" w:cs="Arial"/>
          <w:sz w:val="22"/>
        </w:rPr>
        <w:t xml:space="preserve"> </w:t>
      </w:r>
      <w:r w:rsidR="00AB59EA">
        <w:rPr>
          <w:rFonts w:ascii="Arial" w:hAnsi="Arial" w:cs="Arial"/>
          <w:sz w:val="22"/>
        </w:rPr>
        <w:t xml:space="preserve">die Firma </w:t>
      </w:r>
      <w:r w:rsidR="00C372F9">
        <w:rPr>
          <w:rFonts w:ascii="Arial" w:hAnsi="Arial" w:cs="Arial"/>
          <w:sz w:val="22"/>
        </w:rPr>
        <w:t xml:space="preserve">Supertrade Sweden AB mit der Marke </w:t>
      </w:r>
      <w:r w:rsidR="00C372F9" w:rsidRPr="00C372F9">
        <w:rPr>
          <w:rFonts w:ascii="Arial" w:hAnsi="Arial" w:cs="Arial"/>
          <w:sz w:val="22"/>
        </w:rPr>
        <w:t>Dragkrokskungen</w:t>
      </w:r>
      <w:r w:rsidR="00C372F9">
        <w:rPr>
          <w:rFonts w:ascii="Arial" w:hAnsi="Arial" w:cs="Arial"/>
          <w:sz w:val="22"/>
        </w:rPr>
        <w:t xml:space="preserve"> </w:t>
      </w:r>
      <w:r w:rsidR="00AB59EA">
        <w:rPr>
          <w:rFonts w:ascii="Arial" w:hAnsi="Arial" w:cs="Arial"/>
          <w:sz w:val="22"/>
        </w:rPr>
        <w:t xml:space="preserve">in Schweden </w:t>
      </w:r>
      <w:r>
        <w:rPr>
          <w:rFonts w:ascii="Arial" w:hAnsi="Arial" w:cs="Arial"/>
          <w:sz w:val="22"/>
        </w:rPr>
        <w:t>übernommen und wurde d</w:t>
      </w:r>
      <w:r w:rsidR="00AB59EA">
        <w:rPr>
          <w:rFonts w:ascii="Arial" w:hAnsi="Arial" w:cs="Arial"/>
          <w:sz w:val="22"/>
        </w:rPr>
        <w:t xml:space="preserve">amit </w:t>
      </w:r>
      <w:r w:rsidR="00F4724A">
        <w:rPr>
          <w:rFonts w:ascii="Arial" w:hAnsi="Arial" w:cs="Arial"/>
          <w:sz w:val="22"/>
        </w:rPr>
        <w:t xml:space="preserve">über Nacht </w:t>
      </w:r>
      <w:r w:rsidR="00C372F9">
        <w:rPr>
          <w:rFonts w:ascii="Arial" w:hAnsi="Arial" w:cs="Arial"/>
          <w:sz w:val="22"/>
        </w:rPr>
        <w:t>zum Marktführer in Schweden.</w:t>
      </w:r>
    </w:p>
    <w:p w14:paraId="2F8916FD" w14:textId="3943B7DC" w:rsidR="00EE3803" w:rsidRDefault="00EE3803" w:rsidP="00136A07">
      <w:pPr>
        <w:tabs>
          <w:tab w:val="left" w:pos="5812"/>
        </w:tabs>
        <w:ind w:left="680"/>
        <w:rPr>
          <w:rFonts w:ascii="Arial" w:hAnsi="Arial" w:cs="Arial"/>
          <w:sz w:val="22"/>
        </w:rPr>
      </w:pPr>
    </w:p>
    <w:p w14:paraId="24BD0458" w14:textId="49082FE0" w:rsidR="00EE3803" w:rsidRDefault="00EE3803" w:rsidP="00136A07">
      <w:pPr>
        <w:tabs>
          <w:tab w:val="left" w:pos="5812"/>
        </w:tabs>
        <w:ind w:left="680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sz w:val="22"/>
        </w:rPr>
        <w:t xml:space="preserve">In ganz Europa versendet die </w:t>
      </w:r>
      <w:r w:rsidRPr="006345A8">
        <w:rPr>
          <w:rFonts w:ascii="Arial" w:hAnsi="Arial" w:cs="Arial"/>
          <w:b/>
          <w:bCs/>
          <w:sz w:val="22"/>
        </w:rPr>
        <w:t>Rameder Gruppe</w:t>
      </w:r>
      <w:r>
        <w:rPr>
          <w:rFonts w:ascii="Arial" w:hAnsi="Arial" w:cs="Arial"/>
          <w:sz w:val="22"/>
        </w:rPr>
        <w:t xml:space="preserve"> mit Hauptsitz in Thüringen </w:t>
      </w:r>
      <w:r w:rsidR="009E6AC3">
        <w:rPr>
          <w:rFonts w:ascii="Arial" w:hAnsi="Arial" w:cs="Arial"/>
          <w:sz w:val="22"/>
        </w:rPr>
        <w:t>fast</w:t>
      </w:r>
      <w:r>
        <w:rPr>
          <w:rFonts w:ascii="Arial" w:hAnsi="Arial" w:cs="Arial"/>
          <w:sz w:val="22"/>
        </w:rPr>
        <w:t xml:space="preserve"> </w:t>
      </w:r>
      <w:r w:rsidR="009E6AC3">
        <w:rPr>
          <w:rFonts w:ascii="Arial" w:hAnsi="Arial" w:cs="Arial"/>
          <w:sz w:val="22"/>
        </w:rPr>
        <w:t>500</w:t>
      </w:r>
      <w:r>
        <w:rPr>
          <w:rFonts w:ascii="Arial" w:hAnsi="Arial" w:cs="Arial"/>
          <w:sz w:val="22"/>
        </w:rPr>
        <w:t xml:space="preserve">.000 Anhängerkupplungen pro Jahr und erzielt dabei einen Umsatz </w:t>
      </w:r>
      <w:r w:rsidRPr="00FE12A0">
        <w:rPr>
          <w:rFonts w:ascii="Arial" w:hAnsi="Arial" w:cs="Arial"/>
          <w:color w:val="000000" w:themeColor="text1"/>
          <w:sz w:val="22"/>
        </w:rPr>
        <w:t>von</w:t>
      </w:r>
      <w:r>
        <w:rPr>
          <w:rFonts w:ascii="Arial" w:hAnsi="Arial" w:cs="Arial"/>
          <w:color w:val="000000" w:themeColor="text1"/>
          <w:sz w:val="22"/>
        </w:rPr>
        <w:t xml:space="preserve"> circa</w:t>
      </w:r>
      <w:r w:rsidRPr="00FE12A0">
        <w:rPr>
          <w:rFonts w:ascii="Arial" w:hAnsi="Arial" w:cs="Arial"/>
          <w:color w:val="000000" w:themeColor="text1"/>
          <w:sz w:val="22"/>
        </w:rPr>
        <w:t xml:space="preserve"> 1</w:t>
      </w:r>
      <w:r w:rsidR="00AB59EA">
        <w:rPr>
          <w:rFonts w:ascii="Arial" w:hAnsi="Arial" w:cs="Arial"/>
          <w:color w:val="000000" w:themeColor="text1"/>
          <w:sz w:val="22"/>
        </w:rPr>
        <w:t>4</w:t>
      </w:r>
      <w:r w:rsidRPr="00FE12A0">
        <w:rPr>
          <w:rFonts w:ascii="Arial" w:hAnsi="Arial" w:cs="Arial"/>
          <w:color w:val="000000" w:themeColor="text1"/>
          <w:sz w:val="22"/>
        </w:rPr>
        <w:t>0 Millionen Euro.</w:t>
      </w:r>
      <w:r>
        <w:rPr>
          <w:rFonts w:ascii="Arial" w:hAnsi="Arial" w:cs="Arial"/>
          <w:color w:val="000000" w:themeColor="text1"/>
          <w:sz w:val="22"/>
        </w:rPr>
        <w:t xml:space="preserve"> Die Anzahl der Mitarbeiter beträgt </w:t>
      </w:r>
      <w:r w:rsidR="00C46E4C">
        <w:rPr>
          <w:rFonts w:ascii="Arial" w:hAnsi="Arial" w:cs="Arial"/>
          <w:color w:val="000000" w:themeColor="text1"/>
          <w:sz w:val="22"/>
        </w:rPr>
        <w:t xml:space="preserve">mittlerweile </w:t>
      </w:r>
      <w:r>
        <w:rPr>
          <w:rFonts w:ascii="Arial" w:hAnsi="Arial" w:cs="Arial"/>
          <w:color w:val="000000" w:themeColor="text1"/>
          <w:sz w:val="22"/>
        </w:rPr>
        <w:t xml:space="preserve">über </w:t>
      </w:r>
      <w:r w:rsidR="00AB59EA">
        <w:rPr>
          <w:rFonts w:ascii="Arial" w:hAnsi="Arial" w:cs="Arial"/>
          <w:color w:val="000000" w:themeColor="text1"/>
          <w:sz w:val="22"/>
        </w:rPr>
        <w:t>40</w:t>
      </w:r>
      <w:r>
        <w:rPr>
          <w:rFonts w:ascii="Arial" w:hAnsi="Arial" w:cs="Arial"/>
          <w:color w:val="000000" w:themeColor="text1"/>
          <w:sz w:val="22"/>
        </w:rPr>
        <w:t>0 in sechs verschiedenen Ländern.</w:t>
      </w:r>
      <w:r w:rsidRPr="00FE12A0">
        <w:rPr>
          <w:rFonts w:ascii="Arial" w:hAnsi="Arial" w:cs="Arial"/>
          <w:color w:val="000000" w:themeColor="text1"/>
          <w:sz w:val="22"/>
        </w:rPr>
        <w:t xml:space="preserve"> </w:t>
      </w:r>
    </w:p>
    <w:p w14:paraId="1E57B6DB" w14:textId="77777777" w:rsidR="006345A8" w:rsidRDefault="006345A8" w:rsidP="00136A07">
      <w:pPr>
        <w:tabs>
          <w:tab w:val="left" w:pos="5812"/>
        </w:tabs>
        <w:rPr>
          <w:rFonts w:ascii="Arial" w:hAnsi="Arial" w:cs="Arial"/>
          <w:sz w:val="22"/>
        </w:rPr>
      </w:pPr>
    </w:p>
    <w:p w14:paraId="2C16E08B" w14:textId="77777777" w:rsidR="0067385B" w:rsidRDefault="0067385B" w:rsidP="00136A07">
      <w:pPr>
        <w:rPr>
          <w:rFonts w:ascii="Arial" w:hAnsi="Arial"/>
          <w:color w:val="000000"/>
          <w:sz w:val="22"/>
        </w:rPr>
      </w:pPr>
    </w:p>
    <w:p w14:paraId="16073BDC" w14:textId="655B3995" w:rsidR="0067385B" w:rsidRDefault="0067385B" w:rsidP="003164A1">
      <w:pPr>
        <w:ind w:left="680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1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77BCE477" w14:textId="77777777" w:rsidR="003164A1" w:rsidRDefault="003164A1" w:rsidP="003164A1">
      <w:pPr>
        <w:ind w:left="680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136A07">
      <w:pPr>
        <w:ind w:left="680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01A7A7F7" w14:textId="77777777" w:rsidR="00B25705" w:rsidRPr="004146E4" w:rsidRDefault="00B25705" w:rsidP="00B25705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17E369A0" w14:textId="77777777" w:rsidR="00B25705" w:rsidRPr="004D57D7" w:rsidRDefault="00B25705" w:rsidP="00B25705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0A57F021" w14:textId="77777777" w:rsidR="00B25705" w:rsidRPr="004D57D7" w:rsidRDefault="00B25705" w:rsidP="00B25705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6AA3C829" w14:textId="77777777" w:rsidR="00B25705" w:rsidRDefault="00B25705" w:rsidP="00B25705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842CEDC" w14:textId="77777777" w:rsidR="00B25705" w:rsidRPr="00266614" w:rsidRDefault="00B25705" w:rsidP="00B25705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202E72E9" w14:textId="1E6AC8D7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412B1" w14:textId="77777777" w:rsidR="003769FA" w:rsidRDefault="003769FA">
      <w:r>
        <w:separator/>
      </w:r>
    </w:p>
  </w:endnote>
  <w:endnote w:type="continuationSeparator" w:id="0">
    <w:p w14:paraId="65CD2107" w14:textId="77777777" w:rsidR="003769FA" w:rsidRDefault="0037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ĝ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Lucida G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C43F8" w14:textId="77777777" w:rsidR="003769FA" w:rsidRDefault="003769FA">
      <w:r>
        <w:separator/>
      </w:r>
    </w:p>
  </w:footnote>
  <w:footnote w:type="continuationSeparator" w:id="0">
    <w:p w14:paraId="601DB1E4" w14:textId="77777777" w:rsidR="003769FA" w:rsidRDefault="00376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2F7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821"/>
    <w:rsid w:val="00067DA8"/>
    <w:rsid w:val="000713F2"/>
    <w:rsid w:val="0007143F"/>
    <w:rsid w:val="00072778"/>
    <w:rsid w:val="00073573"/>
    <w:rsid w:val="00073DF1"/>
    <w:rsid w:val="00077762"/>
    <w:rsid w:val="00077BCA"/>
    <w:rsid w:val="00080CC6"/>
    <w:rsid w:val="00081C70"/>
    <w:rsid w:val="00081D2F"/>
    <w:rsid w:val="00083022"/>
    <w:rsid w:val="00083174"/>
    <w:rsid w:val="000835F5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46A8"/>
    <w:rsid w:val="0009535D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6A0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0F24DD"/>
    <w:rsid w:val="001005EB"/>
    <w:rsid w:val="00101158"/>
    <w:rsid w:val="00102E21"/>
    <w:rsid w:val="0010416C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36A07"/>
    <w:rsid w:val="001423EA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408F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37D0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4E1"/>
    <w:rsid w:val="001E55C8"/>
    <w:rsid w:val="001E59D5"/>
    <w:rsid w:val="001E6BBF"/>
    <w:rsid w:val="001E6C31"/>
    <w:rsid w:val="001F5AA0"/>
    <w:rsid w:val="001F5D9F"/>
    <w:rsid w:val="001F769B"/>
    <w:rsid w:val="001F7D74"/>
    <w:rsid w:val="00200B91"/>
    <w:rsid w:val="0020120B"/>
    <w:rsid w:val="00201338"/>
    <w:rsid w:val="00201C3D"/>
    <w:rsid w:val="00203B9C"/>
    <w:rsid w:val="0020404F"/>
    <w:rsid w:val="002044E0"/>
    <w:rsid w:val="00204D85"/>
    <w:rsid w:val="002056FD"/>
    <w:rsid w:val="00205986"/>
    <w:rsid w:val="00206E25"/>
    <w:rsid w:val="00210966"/>
    <w:rsid w:val="00211F97"/>
    <w:rsid w:val="00212063"/>
    <w:rsid w:val="00212713"/>
    <w:rsid w:val="00216770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0EC5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978BF"/>
    <w:rsid w:val="002A0778"/>
    <w:rsid w:val="002A15F7"/>
    <w:rsid w:val="002A3306"/>
    <w:rsid w:val="002A3486"/>
    <w:rsid w:val="002A49CC"/>
    <w:rsid w:val="002A4B1E"/>
    <w:rsid w:val="002A62B5"/>
    <w:rsid w:val="002A6693"/>
    <w:rsid w:val="002B1A77"/>
    <w:rsid w:val="002B210E"/>
    <w:rsid w:val="002B4DD3"/>
    <w:rsid w:val="002B5C31"/>
    <w:rsid w:val="002B5C87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663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4A1"/>
    <w:rsid w:val="0031690D"/>
    <w:rsid w:val="00321493"/>
    <w:rsid w:val="00322579"/>
    <w:rsid w:val="0032366B"/>
    <w:rsid w:val="00324B05"/>
    <w:rsid w:val="003251D8"/>
    <w:rsid w:val="00325F1A"/>
    <w:rsid w:val="00326BEB"/>
    <w:rsid w:val="00331B56"/>
    <w:rsid w:val="003320D2"/>
    <w:rsid w:val="0033294D"/>
    <w:rsid w:val="00333342"/>
    <w:rsid w:val="00335896"/>
    <w:rsid w:val="00335B56"/>
    <w:rsid w:val="003405C0"/>
    <w:rsid w:val="00340B33"/>
    <w:rsid w:val="00341D0E"/>
    <w:rsid w:val="00341FE5"/>
    <w:rsid w:val="003427CE"/>
    <w:rsid w:val="00343103"/>
    <w:rsid w:val="00346F9D"/>
    <w:rsid w:val="003526EC"/>
    <w:rsid w:val="003527A7"/>
    <w:rsid w:val="00353693"/>
    <w:rsid w:val="00354CFD"/>
    <w:rsid w:val="003562F2"/>
    <w:rsid w:val="00356796"/>
    <w:rsid w:val="0036000D"/>
    <w:rsid w:val="0036234E"/>
    <w:rsid w:val="00362668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769FA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3FC"/>
    <w:rsid w:val="00397A57"/>
    <w:rsid w:val="003A219A"/>
    <w:rsid w:val="003A37A1"/>
    <w:rsid w:val="003A4206"/>
    <w:rsid w:val="003A4283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D6C3B"/>
    <w:rsid w:val="003E026B"/>
    <w:rsid w:val="003E02CE"/>
    <w:rsid w:val="003E2279"/>
    <w:rsid w:val="003E37C9"/>
    <w:rsid w:val="003E511D"/>
    <w:rsid w:val="003E518F"/>
    <w:rsid w:val="003E6095"/>
    <w:rsid w:val="003E6948"/>
    <w:rsid w:val="003E7B3B"/>
    <w:rsid w:val="003E7D3D"/>
    <w:rsid w:val="003E7DE5"/>
    <w:rsid w:val="003F44D8"/>
    <w:rsid w:val="003F583E"/>
    <w:rsid w:val="003F7678"/>
    <w:rsid w:val="003F7C73"/>
    <w:rsid w:val="00401542"/>
    <w:rsid w:val="004017EE"/>
    <w:rsid w:val="0040373F"/>
    <w:rsid w:val="00403E63"/>
    <w:rsid w:val="0040451F"/>
    <w:rsid w:val="00404F81"/>
    <w:rsid w:val="00405179"/>
    <w:rsid w:val="00411D4D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38CD"/>
    <w:rsid w:val="004338D4"/>
    <w:rsid w:val="00437BC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3E9"/>
    <w:rsid w:val="004705DA"/>
    <w:rsid w:val="00471F28"/>
    <w:rsid w:val="00472B69"/>
    <w:rsid w:val="004740FD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62E"/>
    <w:rsid w:val="00503C65"/>
    <w:rsid w:val="005057A6"/>
    <w:rsid w:val="005102A3"/>
    <w:rsid w:val="005122A0"/>
    <w:rsid w:val="005124B1"/>
    <w:rsid w:val="0051293C"/>
    <w:rsid w:val="005130EC"/>
    <w:rsid w:val="005141E7"/>
    <w:rsid w:val="00514C8E"/>
    <w:rsid w:val="00516214"/>
    <w:rsid w:val="005205C4"/>
    <w:rsid w:val="00521AE0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D0F"/>
    <w:rsid w:val="005526D7"/>
    <w:rsid w:val="00552F86"/>
    <w:rsid w:val="00553056"/>
    <w:rsid w:val="00554543"/>
    <w:rsid w:val="0055544B"/>
    <w:rsid w:val="0055599E"/>
    <w:rsid w:val="00557DD3"/>
    <w:rsid w:val="0056235F"/>
    <w:rsid w:val="005627AC"/>
    <w:rsid w:val="005627F1"/>
    <w:rsid w:val="0056345B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0DA"/>
    <w:rsid w:val="0059027B"/>
    <w:rsid w:val="00590868"/>
    <w:rsid w:val="005951D1"/>
    <w:rsid w:val="00595859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A96"/>
    <w:rsid w:val="005E3D23"/>
    <w:rsid w:val="005E48F6"/>
    <w:rsid w:val="005E50CB"/>
    <w:rsid w:val="005E6726"/>
    <w:rsid w:val="005E794C"/>
    <w:rsid w:val="005F0259"/>
    <w:rsid w:val="005F0505"/>
    <w:rsid w:val="005F0C0C"/>
    <w:rsid w:val="005F1228"/>
    <w:rsid w:val="005F22AC"/>
    <w:rsid w:val="005F3E2E"/>
    <w:rsid w:val="005F42FB"/>
    <w:rsid w:val="005F4381"/>
    <w:rsid w:val="005F639E"/>
    <w:rsid w:val="005F65D2"/>
    <w:rsid w:val="005F76D1"/>
    <w:rsid w:val="005F7E9D"/>
    <w:rsid w:val="00602193"/>
    <w:rsid w:val="006026B7"/>
    <w:rsid w:val="00603075"/>
    <w:rsid w:val="00603138"/>
    <w:rsid w:val="006044D2"/>
    <w:rsid w:val="00605175"/>
    <w:rsid w:val="00605883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841"/>
    <w:rsid w:val="00632A49"/>
    <w:rsid w:val="0063330E"/>
    <w:rsid w:val="00633705"/>
    <w:rsid w:val="00633930"/>
    <w:rsid w:val="006345A8"/>
    <w:rsid w:val="006346DD"/>
    <w:rsid w:val="00634ADD"/>
    <w:rsid w:val="00634EA8"/>
    <w:rsid w:val="0063575A"/>
    <w:rsid w:val="00636FCB"/>
    <w:rsid w:val="006409B1"/>
    <w:rsid w:val="00640E70"/>
    <w:rsid w:val="0064157D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3B43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4A22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2663E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05B9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90236"/>
    <w:rsid w:val="00793295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06CD"/>
    <w:rsid w:val="007B212F"/>
    <w:rsid w:val="007B269D"/>
    <w:rsid w:val="007B2B51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C7D21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188"/>
    <w:rsid w:val="007E2BEE"/>
    <w:rsid w:val="007E35EE"/>
    <w:rsid w:val="007E427C"/>
    <w:rsid w:val="007E526D"/>
    <w:rsid w:val="007E6EE9"/>
    <w:rsid w:val="007E7749"/>
    <w:rsid w:val="007F00BD"/>
    <w:rsid w:val="007F0B90"/>
    <w:rsid w:val="007F1190"/>
    <w:rsid w:val="007F124B"/>
    <w:rsid w:val="007F24E5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535"/>
    <w:rsid w:val="0082174C"/>
    <w:rsid w:val="008239A7"/>
    <w:rsid w:val="0082458E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604"/>
    <w:rsid w:val="00837B2D"/>
    <w:rsid w:val="008407DA"/>
    <w:rsid w:val="008410AC"/>
    <w:rsid w:val="00841ACA"/>
    <w:rsid w:val="008426C4"/>
    <w:rsid w:val="008429F3"/>
    <w:rsid w:val="00843A58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5A5A"/>
    <w:rsid w:val="00875B87"/>
    <w:rsid w:val="0087631B"/>
    <w:rsid w:val="008832D5"/>
    <w:rsid w:val="0088430F"/>
    <w:rsid w:val="00885AE0"/>
    <w:rsid w:val="00887632"/>
    <w:rsid w:val="008878E3"/>
    <w:rsid w:val="008913B1"/>
    <w:rsid w:val="00891B95"/>
    <w:rsid w:val="008921B1"/>
    <w:rsid w:val="00892331"/>
    <w:rsid w:val="00893505"/>
    <w:rsid w:val="008936CC"/>
    <w:rsid w:val="00896211"/>
    <w:rsid w:val="00897283"/>
    <w:rsid w:val="00897A42"/>
    <w:rsid w:val="008A1D7F"/>
    <w:rsid w:val="008A2D49"/>
    <w:rsid w:val="008A4462"/>
    <w:rsid w:val="008A4E90"/>
    <w:rsid w:val="008A5B68"/>
    <w:rsid w:val="008B0E52"/>
    <w:rsid w:val="008B3AE7"/>
    <w:rsid w:val="008B4CA4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1F43"/>
    <w:rsid w:val="008D3462"/>
    <w:rsid w:val="008D3953"/>
    <w:rsid w:val="008D53E7"/>
    <w:rsid w:val="008D5E73"/>
    <w:rsid w:val="008D6B7E"/>
    <w:rsid w:val="008D75D7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451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45C9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209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1B47"/>
    <w:rsid w:val="009D2A86"/>
    <w:rsid w:val="009D304F"/>
    <w:rsid w:val="009D4B5C"/>
    <w:rsid w:val="009E1B4E"/>
    <w:rsid w:val="009E2571"/>
    <w:rsid w:val="009E6346"/>
    <w:rsid w:val="009E6AC3"/>
    <w:rsid w:val="009E7AA5"/>
    <w:rsid w:val="009E7E4C"/>
    <w:rsid w:val="009F00E6"/>
    <w:rsid w:val="009F016D"/>
    <w:rsid w:val="009F0392"/>
    <w:rsid w:val="009F05D4"/>
    <w:rsid w:val="009F1EC6"/>
    <w:rsid w:val="009F38F4"/>
    <w:rsid w:val="009F497B"/>
    <w:rsid w:val="009F5376"/>
    <w:rsid w:val="009F66F4"/>
    <w:rsid w:val="00A00A2E"/>
    <w:rsid w:val="00A06508"/>
    <w:rsid w:val="00A066A5"/>
    <w:rsid w:val="00A07299"/>
    <w:rsid w:val="00A075AA"/>
    <w:rsid w:val="00A12472"/>
    <w:rsid w:val="00A12B2F"/>
    <w:rsid w:val="00A13268"/>
    <w:rsid w:val="00A13827"/>
    <w:rsid w:val="00A13964"/>
    <w:rsid w:val="00A16059"/>
    <w:rsid w:val="00A16DF7"/>
    <w:rsid w:val="00A16F60"/>
    <w:rsid w:val="00A17120"/>
    <w:rsid w:val="00A17286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243D"/>
    <w:rsid w:val="00A541DF"/>
    <w:rsid w:val="00A5434B"/>
    <w:rsid w:val="00A55844"/>
    <w:rsid w:val="00A55E27"/>
    <w:rsid w:val="00A5760F"/>
    <w:rsid w:val="00A626B7"/>
    <w:rsid w:val="00A6383B"/>
    <w:rsid w:val="00A63B80"/>
    <w:rsid w:val="00A669DB"/>
    <w:rsid w:val="00A66ADE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00A7"/>
    <w:rsid w:val="00AB3C2A"/>
    <w:rsid w:val="00AB59EA"/>
    <w:rsid w:val="00AB63BE"/>
    <w:rsid w:val="00AB7835"/>
    <w:rsid w:val="00AB7933"/>
    <w:rsid w:val="00AC1250"/>
    <w:rsid w:val="00AC37E0"/>
    <w:rsid w:val="00AC3F60"/>
    <w:rsid w:val="00AC5307"/>
    <w:rsid w:val="00AC5983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38"/>
    <w:rsid w:val="00AF44FA"/>
    <w:rsid w:val="00AF5399"/>
    <w:rsid w:val="00AF579A"/>
    <w:rsid w:val="00AF6F81"/>
    <w:rsid w:val="00B0267B"/>
    <w:rsid w:val="00B026CD"/>
    <w:rsid w:val="00B04338"/>
    <w:rsid w:val="00B0480F"/>
    <w:rsid w:val="00B12043"/>
    <w:rsid w:val="00B139E9"/>
    <w:rsid w:val="00B13B4C"/>
    <w:rsid w:val="00B1429B"/>
    <w:rsid w:val="00B1647C"/>
    <w:rsid w:val="00B165D7"/>
    <w:rsid w:val="00B177A3"/>
    <w:rsid w:val="00B206B5"/>
    <w:rsid w:val="00B21BDC"/>
    <w:rsid w:val="00B24089"/>
    <w:rsid w:val="00B240F4"/>
    <w:rsid w:val="00B24390"/>
    <w:rsid w:val="00B25145"/>
    <w:rsid w:val="00B25705"/>
    <w:rsid w:val="00B26206"/>
    <w:rsid w:val="00B26807"/>
    <w:rsid w:val="00B27060"/>
    <w:rsid w:val="00B27685"/>
    <w:rsid w:val="00B27736"/>
    <w:rsid w:val="00B314A4"/>
    <w:rsid w:val="00B31D18"/>
    <w:rsid w:val="00B32A8B"/>
    <w:rsid w:val="00B32D48"/>
    <w:rsid w:val="00B341E1"/>
    <w:rsid w:val="00B348C8"/>
    <w:rsid w:val="00B34A92"/>
    <w:rsid w:val="00B41EF0"/>
    <w:rsid w:val="00B4267D"/>
    <w:rsid w:val="00B42D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637"/>
    <w:rsid w:val="00B70890"/>
    <w:rsid w:val="00B70B85"/>
    <w:rsid w:val="00B7140F"/>
    <w:rsid w:val="00B727E1"/>
    <w:rsid w:val="00B752E0"/>
    <w:rsid w:val="00B7773C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C6E43"/>
    <w:rsid w:val="00BD075D"/>
    <w:rsid w:val="00BD0912"/>
    <w:rsid w:val="00BD1634"/>
    <w:rsid w:val="00BD1F94"/>
    <w:rsid w:val="00BD2983"/>
    <w:rsid w:val="00BD3610"/>
    <w:rsid w:val="00BD3EC0"/>
    <w:rsid w:val="00BD5035"/>
    <w:rsid w:val="00BD580A"/>
    <w:rsid w:val="00BD70F3"/>
    <w:rsid w:val="00BD7D72"/>
    <w:rsid w:val="00BE3AFF"/>
    <w:rsid w:val="00BE3DAB"/>
    <w:rsid w:val="00BE4C1F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5FC"/>
    <w:rsid w:val="00C017FF"/>
    <w:rsid w:val="00C04071"/>
    <w:rsid w:val="00C06180"/>
    <w:rsid w:val="00C10A6E"/>
    <w:rsid w:val="00C118C8"/>
    <w:rsid w:val="00C13593"/>
    <w:rsid w:val="00C14354"/>
    <w:rsid w:val="00C1485A"/>
    <w:rsid w:val="00C157F3"/>
    <w:rsid w:val="00C16FCC"/>
    <w:rsid w:val="00C17E5D"/>
    <w:rsid w:val="00C20D98"/>
    <w:rsid w:val="00C21B4A"/>
    <w:rsid w:val="00C22835"/>
    <w:rsid w:val="00C22DCD"/>
    <w:rsid w:val="00C22E5C"/>
    <w:rsid w:val="00C234F5"/>
    <w:rsid w:val="00C23714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2F9"/>
    <w:rsid w:val="00C37938"/>
    <w:rsid w:val="00C40434"/>
    <w:rsid w:val="00C4069B"/>
    <w:rsid w:val="00C415F9"/>
    <w:rsid w:val="00C42123"/>
    <w:rsid w:val="00C422D1"/>
    <w:rsid w:val="00C42BA8"/>
    <w:rsid w:val="00C443F6"/>
    <w:rsid w:val="00C44B19"/>
    <w:rsid w:val="00C46E4C"/>
    <w:rsid w:val="00C47B6F"/>
    <w:rsid w:val="00C47CA0"/>
    <w:rsid w:val="00C50604"/>
    <w:rsid w:val="00C50DB8"/>
    <w:rsid w:val="00C51BBA"/>
    <w:rsid w:val="00C52E4D"/>
    <w:rsid w:val="00C56082"/>
    <w:rsid w:val="00C57683"/>
    <w:rsid w:val="00C57834"/>
    <w:rsid w:val="00C60D38"/>
    <w:rsid w:val="00C61A28"/>
    <w:rsid w:val="00C63F76"/>
    <w:rsid w:val="00C645C2"/>
    <w:rsid w:val="00C64D1B"/>
    <w:rsid w:val="00C65E36"/>
    <w:rsid w:val="00C661EA"/>
    <w:rsid w:val="00C7176E"/>
    <w:rsid w:val="00C71880"/>
    <w:rsid w:val="00C71D72"/>
    <w:rsid w:val="00C724FC"/>
    <w:rsid w:val="00C72821"/>
    <w:rsid w:val="00C750DD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5574"/>
    <w:rsid w:val="00CB0572"/>
    <w:rsid w:val="00CB15BE"/>
    <w:rsid w:val="00CB1609"/>
    <w:rsid w:val="00CB292B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3092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0500"/>
    <w:rsid w:val="00D11E27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4FE2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56C4"/>
    <w:rsid w:val="00D46362"/>
    <w:rsid w:val="00D4761B"/>
    <w:rsid w:val="00D47D62"/>
    <w:rsid w:val="00D50F8A"/>
    <w:rsid w:val="00D5162C"/>
    <w:rsid w:val="00D52164"/>
    <w:rsid w:val="00D53A47"/>
    <w:rsid w:val="00D54424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52CA"/>
    <w:rsid w:val="00D964F2"/>
    <w:rsid w:val="00D9662C"/>
    <w:rsid w:val="00D96A24"/>
    <w:rsid w:val="00D96C08"/>
    <w:rsid w:val="00DA1151"/>
    <w:rsid w:val="00DA29DD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174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7AD"/>
    <w:rsid w:val="00E0180D"/>
    <w:rsid w:val="00E02D8D"/>
    <w:rsid w:val="00E03FE9"/>
    <w:rsid w:val="00E0511C"/>
    <w:rsid w:val="00E0637B"/>
    <w:rsid w:val="00E07749"/>
    <w:rsid w:val="00E11EAF"/>
    <w:rsid w:val="00E1533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51B46"/>
    <w:rsid w:val="00E525A7"/>
    <w:rsid w:val="00E52F0A"/>
    <w:rsid w:val="00E53E39"/>
    <w:rsid w:val="00E562A3"/>
    <w:rsid w:val="00E57538"/>
    <w:rsid w:val="00E61AAF"/>
    <w:rsid w:val="00E62675"/>
    <w:rsid w:val="00E655A2"/>
    <w:rsid w:val="00E66E45"/>
    <w:rsid w:val="00E70A28"/>
    <w:rsid w:val="00E719B2"/>
    <w:rsid w:val="00E73204"/>
    <w:rsid w:val="00E73256"/>
    <w:rsid w:val="00E7334B"/>
    <w:rsid w:val="00E74D5D"/>
    <w:rsid w:val="00E757A1"/>
    <w:rsid w:val="00E75863"/>
    <w:rsid w:val="00E76C78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1F11"/>
    <w:rsid w:val="00ED3D08"/>
    <w:rsid w:val="00ED6776"/>
    <w:rsid w:val="00EE0DDE"/>
    <w:rsid w:val="00EE239D"/>
    <w:rsid w:val="00EE2680"/>
    <w:rsid w:val="00EE3699"/>
    <w:rsid w:val="00EE3803"/>
    <w:rsid w:val="00EE4941"/>
    <w:rsid w:val="00EE5404"/>
    <w:rsid w:val="00EE6C8A"/>
    <w:rsid w:val="00EF1BCD"/>
    <w:rsid w:val="00EF2616"/>
    <w:rsid w:val="00EF2D46"/>
    <w:rsid w:val="00EF3C8B"/>
    <w:rsid w:val="00EF3F86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07ECC"/>
    <w:rsid w:val="00F104E0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4724A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E3B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8BC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0D2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365D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telage-remorque.com/" TargetMode="External"/><Relationship Id="rId13" Type="http://schemas.openxmlformats.org/officeDocument/2006/relationships/hyperlink" Target="mailto:m.raese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rameder.f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ttelage.jaccroche.com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3058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Lars Steinbrügger</cp:lastModifiedBy>
  <cp:revision>5</cp:revision>
  <cp:lastPrinted>2021-06-08T15:34:00Z</cp:lastPrinted>
  <dcterms:created xsi:type="dcterms:W3CDTF">2021-06-08T17:29:00Z</dcterms:created>
  <dcterms:modified xsi:type="dcterms:W3CDTF">2021-06-17T13:07:00Z</dcterms:modified>
</cp:coreProperties>
</file>