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A03A009" w14:textId="69419661" w:rsidR="006345A8" w:rsidRPr="00B51CB9" w:rsidRDefault="006345A8" w:rsidP="005164EA">
      <w:pPr>
        <w:tabs>
          <w:tab w:val="left" w:pos="3820"/>
        </w:tabs>
        <w:ind w:left="680" w:right="1134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8"/>
        </w:rPr>
        <w:t xml:space="preserve">COMMUNIQUÉ DE PRESSE 2021 – SEMAINE </w:t>
      </w:r>
      <w:r w:rsidR="00304FC7">
        <w:rPr>
          <w:rFonts w:ascii="Arial" w:hAnsi="Arial"/>
          <w:b/>
          <w:sz w:val="28"/>
        </w:rPr>
        <w:t>XX</w:t>
      </w:r>
    </w:p>
    <w:p w14:paraId="181F29C0" w14:textId="77777777" w:rsidR="006345A8" w:rsidRPr="00B51CB9" w:rsidRDefault="006345A8" w:rsidP="005164E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504CEA8" w14:textId="229A4B0E" w:rsidR="00DA29DD" w:rsidRDefault="00DA29DD" w:rsidP="005164EA">
      <w:pPr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Rachat de Scopia</w:t>
      </w:r>
    </w:p>
    <w:p w14:paraId="7E91723A" w14:textId="39201004" w:rsidR="006345A8" w:rsidRDefault="006345A8" w:rsidP="005164EA">
      <w:pPr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 xml:space="preserve">Rameder renforce sa position de leader du marché des attelages pour remorques en France </w:t>
      </w:r>
    </w:p>
    <w:p w14:paraId="2CD82637" w14:textId="1F238699" w:rsidR="006345A8" w:rsidRDefault="006345A8" w:rsidP="005164E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30EF65EA" w14:textId="77777777" w:rsidR="001B434A" w:rsidRPr="00735CA0" w:rsidRDefault="001B434A" w:rsidP="005164E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7B3ECB4B" w14:textId="1C2B8466" w:rsidR="006345A8" w:rsidRPr="001B434A" w:rsidRDefault="006345A8" w:rsidP="005164E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La société Rameder de Thuringe poursuit sa stratégie de croissance en tant que plus grand fournisseur européen d</w:t>
      </w:r>
      <w:r w:rsidR="009B52AF">
        <w:rPr>
          <w:rFonts w:ascii="Arial" w:hAnsi="Arial"/>
          <w:b/>
          <w:color w:val="000000"/>
          <w:sz w:val="22"/>
        </w:rPr>
        <w:t>’</w:t>
      </w:r>
      <w:r>
        <w:rPr>
          <w:rFonts w:ascii="Arial" w:hAnsi="Arial"/>
          <w:b/>
          <w:color w:val="000000"/>
          <w:sz w:val="22"/>
        </w:rPr>
        <w:t xml:space="preserve">attelages pour remorques et de systèmes de transport avec une nouvelle acquisition internationale en France. </w:t>
      </w:r>
    </w:p>
    <w:p w14:paraId="3309E8BE" w14:textId="77777777" w:rsidR="006345A8" w:rsidRDefault="006345A8" w:rsidP="005164E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4E32C92" w14:textId="72D50E6B" w:rsidR="00AB59EA" w:rsidRDefault="00CD3092" w:rsidP="005164E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Après </w:t>
      </w:r>
      <w:r>
        <w:rPr>
          <w:rFonts w:ascii="Arial" w:hAnsi="Arial"/>
          <w:sz w:val="22"/>
        </w:rPr>
        <w:t xml:space="preserve">le succès du rachat en 2016 du leader du marché français « France Attelage », </w:t>
      </w:r>
      <w:r>
        <w:rPr>
          <w:rFonts w:ascii="Arial" w:hAnsi="Arial"/>
          <w:b/>
          <w:sz w:val="22"/>
        </w:rPr>
        <w:t>Rameder</w:t>
      </w:r>
      <w:r>
        <w:rPr>
          <w:rFonts w:ascii="Arial" w:hAnsi="Arial"/>
          <w:sz w:val="22"/>
        </w:rPr>
        <w:t xml:space="preserve"> rachète à présent le numéro deux du pays avec ses deux boutiques en ligne </w:t>
      </w:r>
      <w:hyperlink r:id="rId8" w:history="1">
        <w:r>
          <w:rPr>
            <w:rStyle w:val="Hyperlink"/>
            <w:rFonts w:ascii="Arial" w:hAnsi="Arial"/>
            <w:color w:val="auto"/>
            <w:sz w:val="22"/>
          </w:rPr>
          <w:t>attelage-remorque.com</w:t>
        </w:r>
      </w:hyperlink>
      <w:r>
        <w:rPr>
          <w:rFonts w:ascii="Arial" w:hAnsi="Arial"/>
          <w:sz w:val="22"/>
        </w:rPr>
        <w:t xml:space="preserve"> et </w:t>
      </w:r>
      <w:hyperlink r:id="rId9" w:history="1">
        <w:r>
          <w:rPr>
            <w:rStyle w:val="Hyperlink"/>
            <w:rFonts w:ascii="Arial" w:hAnsi="Arial"/>
            <w:color w:val="auto"/>
            <w:sz w:val="22"/>
          </w:rPr>
          <w:t>attelage.jaccroche.com</w:t>
        </w:r>
      </w:hyperlink>
      <w:r>
        <w:rPr>
          <w:rFonts w:ascii="Arial" w:hAnsi="Arial"/>
          <w:sz w:val="22"/>
        </w:rPr>
        <w:t xml:space="preserve">. </w:t>
      </w:r>
      <w:r>
        <w:rPr>
          <w:rFonts w:ascii="Arial" w:hAnsi="Arial"/>
          <w:color w:val="000000"/>
          <w:sz w:val="22"/>
        </w:rPr>
        <w:t>Fondée il y a plus de dix ans, la société Scopia vend des attelages pour remorques et des kits électriques, des porte-vélos, des coffres de toit et des bennes pour véhicules utilitaires. Le siège de l</w:t>
      </w:r>
      <w:r w:rsidR="009B52AF">
        <w:rPr>
          <w:rFonts w:ascii="Arial" w:hAnsi="Arial"/>
          <w:color w:val="000000"/>
          <w:sz w:val="22"/>
        </w:rPr>
        <w:t>’</w:t>
      </w:r>
      <w:r>
        <w:rPr>
          <w:rFonts w:ascii="Arial" w:hAnsi="Arial"/>
          <w:color w:val="000000"/>
          <w:sz w:val="22"/>
        </w:rPr>
        <w:t>entreprise se trouve à Pornichet, sur la côte atlantique française, où se trouve également l</w:t>
      </w:r>
      <w:r w:rsidR="009B52AF">
        <w:rPr>
          <w:rFonts w:ascii="Arial" w:hAnsi="Arial"/>
          <w:color w:val="000000"/>
          <w:sz w:val="22"/>
        </w:rPr>
        <w:t>’</w:t>
      </w:r>
      <w:r>
        <w:rPr>
          <w:rFonts w:ascii="Arial" w:hAnsi="Arial"/>
          <w:color w:val="000000"/>
          <w:sz w:val="22"/>
        </w:rPr>
        <w:t>entrepôt de l</w:t>
      </w:r>
      <w:r w:rsidR="009B52AF">
        <w:rPr>
          <w:rFonts w:ascii="Arial" w:hAnsi="Arial"/>
          <w:color w:val="000000"/>
          <w:sz w:val="22"/>
        </w:rPr>
        <w:t>’</w:t>
      </w:r>
      <w:r>
        <w:rPr>
          <w:rFonts w:ascii="Arial" w:hAnsi="Arial"/>
          <w:color w:val="000000"/>
          <w:sz w:val="22"/>
        </w:rPr>
        <w:t xml:space="preserve">entreprise. </w:t>
      </w:r>
    </w:p>
    <w:p w14:paraId="2E9B1A6C" w14:textId="77777777" w:rsidR="00AB59EA" w:rsidRDefault="00AB59EA" w:rsidP="005164E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E329B77" w14:textId="794195E1" w:rsidR="006345A8" w:rsidRDefault="00AB59EA" w:rsidP="005164EA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/>
          <w:color w:val="000000"/>
          <w:sz w:val="22"/>
        </w:rPr>
        <w:t>À Pornichet, les attelages pour remorques des marques HOOK, IMIOŁA et AUTO-HAK sont préparés pour la livraison. Scopia propose également l</w:t>
      </w:r>
      <w:r w:rsidR="009B52AF">
        <w:rPr>
          <w:rFonts w:ascii="Arial" w:hAnsi="Arial"/>
          <w:color w:val="000000"/>
          <w:sz w:val="22"/>
        </w:rPr>
        <w:t>’</w:t>
      </w:r>
      <w:r>
        <w:rPr>
          <w:rFonts w:ascii="Arial" w:hAnsi="Arial"/>
          <w:color w:val="000000"/>
          <w:sz w:val="22"/>
        </w:rPr>
        <w:t>installation d</w:t>
      </w:r>
      <w:r w:rsidR="009B52AF">
        <w:rPr>
          <w:rFonts w:ascii="Arial" w:hAnsi="Arial"/>
          <w:color w:val="000000"/>
          <w:sz w:val="22"/>
        </w:rPr>
        <w:t>’</w:t>
      </w:r>
      <w:r>
        <w:rPr>
          <w:rFonts w:ascii="Arial" w:hAnsi="Arial"/>
          <w:color w:val="000000"/>
          <w:sz w:val="22"/>
        </w:rPr>
        <w:t xml:space="preserve">attelages pour remorques dans son réseau de partenaires. </w:t>
      </w:r>
      <w:r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souhaite maintenant étendre ces prestations et améliorer le service à la clientèle en réduisant les délais de livraison et en élargissant l</w:t>
      </w:r>
      <w:r w:rsidR="009B52AF">
        <w:rPr>
          <w:rFonts w:ascii="Arial" w:hAnsi="Arial"/>
          <w:color w:val="000000"/>
          <w:sz w:val="22"/>
        </w:rPr>
        <w:t>’</w:t>
      </w:r>
      <w:r>
        <w:rPr>
          <w:rFonts w:ascii="Arial" w:hAnsi="Arial"/>
          <w:color w:val="000000"/>
          <w:sz w:val="22"/>
        </w:rPr>
        <w:t>assistance à la clientèle.</w:t>
      </w:r>
    </w:p>
    <w:p w14:paraId="1682E0ED" w14:textId="77777777" w:rsidR="006345A8" w:rsidRDefault="006345A8" w:rsidP="005164EA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09C4D8CA" w14:textId="77777777" w:rsidR="005164EA" w:rsidRDefault="006345A8" w:rsidP="005164EA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bookmarkStart w:id="0" w:name="_Hlk57702832"/>
      <w:r>
        <w:rPr>
          <w:rFonts w:ascii="Arial" w:hAnsi="Arial"/>
          <w:sz w:val="22"/>
        </w:rPr>
        <w:t xml:space="preserve">Avec cette acquisition réalisée le 01.06.2021, </w:t>
      </w:r>
      <w:r>
        <w:rPr>
          <w:rFonts w:ascii="Arial" w:hAnsi="Arial"/>
          <w:b/>
          <w:sz w:val="22"/>
        </w:rPr>
        <w:t>Rameder</w:t>
      </w:r>
      <w:r>
        <w:rPr>
          <w:rFonts w:ascii="Arial" w:hAnsi="Arial"/>
          <w:sz w:val="22"/>
        </w:rPr>
        <w:t xml:space="preserve"> a encore renforcé sa position sur le très important marché français et a encore consolidé sa position de leader européen dans le domaine des attelages pour remorques, des coffres de toit et des porte-vélos. </w:t>
      </w:r>
      <w:r>
        <w:rPr>
          <w:rFonts w:ascii="Arial" w:hAnsi="Arial"/>
          <w:b/>
          <w:sz w:val="22"/>
        </w:rPr>
        <w:t>Rameder</w:t>
      </w:r>
      <w:r>
        <w:rPr>
          <w:rFonts w:ascii="Arial" w:hAnsi="Arial"/>
          <w:sz w:val="22"/>
        </w:rPr>
        <w:t xml:space="preserve"> est également actif sur le marché français avec son propre nom et sa boutique en ligne sur </w:t>
      </w:r>
      <w:hyperlink r:id="rId10" w:history="1">
        <w:r>
          <w:rPr>
            <w:rStyle w:val="Hyperlink"/>
            <w:rFonts w:ascii="Arial" w:hAnsi="Arial"/>
            <w:b/>
            <w:color w:val="auto"/>
            <w:sz w:val="22"/>
          </w:rPr>
          <w:t>rameder.fr</w:t>
        </w:r>
      </w:hyperlink>
      <w:r>
        <w:rPr>
          <w:rFonts w:ascii="Arial" w:hAnsi="Arial"/>
          <w:sz w:val="22"/>
        </w:rPr>
        <w:t>.</w:t>
      </w:r>
      <w:bookmarkEnd w:id="0"/>
    </w:p>
    <w:p w14:paraId="00A284FB" w14:textId="77777777" w:rsidR="005164EA" w:rsidRDefault="005164EA" w:rsidP="005164EA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637D237F" w14:textId="1531B185" w:rsidR="00C372F9" w:rsidRPr="005164EA" w:rsidRDefault="006345A8" w:rsidP="005164EA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/>
          <w:sz w:val="22"/>
        </w:rPr>
        <w:t>« L</w:t>
      </w:r>
      <w:r w:rsidR="009B52AF">
        <w:rPr>
          <w:rFonts w:ascii="Arial" w:hAnsi="Arial"/>
          <w:sz w:val="22"/>
        </w:rPr>
        <w:t>’</w:t>
      </w:r>
      <w:r>
        <w:rPr>
          <w:rFonts w:ascii="Arial" w:hAnsi="Arial"/>
          <w:sz w:val="22"/>
        </w:rPr>
        <w:t xml:space="preserve">acquisition de Scopia en France est un pas de plus pour </w:t>
      </w:r>
      <w:r>
        <w:rPr>
          <w:rFonts w:ascii="Arial" w:hAnsi="Arial"/>
          <w:b/>
          <w:sz w:val="22"/>
        </w:rPr>
        <w:t xml:space="preserve">Rameder </w:t>
      </w:r>
      <w:r>
        <w:rPr>
          <w:rFonts w:ascii="Arial" w:hAnsi="Arial"/>
          <w:sz w:val="22"/>
        </w:rPr>
        <w:t>vers une croissance continue et vers l</w:t>
      </w:r>
      <w:r w:rsidR="009B52AF">
        <w:rPr>
          <w:rFonts w:ascii="Arial" w:hAnsi="Arial"/>
          <w:sz w:val="22"/>
        </w:rPr>
        <w:t>’</w:t>
      </w:r>
      <w:r>
        <w:rPr>
          <w:rFonts w:ascii="Arial" w:hAnsi="Arial"/>
          <w:sz w:val="22"/>
        </w:rPr>
        <w:t>internationalisation avec l</w:t>
      </w:r>
      <w:r w:rsidR="009B52AF">
        <w:rPr>
          <w:rFonts w:ascii="Arial" w:hAnsi="Arial"/>
          <w:sz w:val="22"/>
        </w:rPr>
        <w:t>’</w:t>
      </w:r>
      <w:r>
        <w:rPr>
          <w:rFonts w:ascii="Arial" w:hAnsi="Arial"/>
          <w:sz w:val="22"/>
        </w:rPr>
        <w:t>actionnaire FSN Capital », explique Florian Welz (CEO) à propos du succès du premier projet majeur de la nouvelle direction.</w:t>
      </w:r>
      <w:r w:rsidR="009B52AF">
        <w:rPr>
          <w:rFonts w:ascii="Arial" w:hAnsi="Arial"/>
          <w:sz w:val="22"/>
        </w:rPr>
        <w:tab/>
      </w:r>
      <w:r>
        <w:rPr>
          <w:rFonts w:ascii="Arial" w:hAnsi="Arial"/>
          <w:color w:val="000000" w:themeColor="text1"/>
          <w:sz w:val="22"/>
        </w:rPr>
        <w:br/>
      </w:r>
    </w:p>
    <w:p w14:paraId="223583A9" w14:textId="1D1E4654" w:rsidR="00C372F9" w:rsidRDefault="00EE6C8A" w:rsidP="005164EA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/>
          <w:sz w:val="22"/>
        </w:rPr>
        <w:t>Ce n</w:t>
      </w:r>
      <w:r w:rsidR="009B52AF">
        <w:rPr>
          <w:rFonts w:ascii="Arial" w:hAnsi="Arial"/>
          <w:sz w:val="22"/>
        </w:rPr>
        <w:t>’</w:t>
      </w:r>
      <w:r>
        <w:rPr>
          <w:rFonts w:ascii="Arial" w:hAnsi="Arial"/>
          <w:sz w:val="22"/>
        </w:rPr>
        <w:t>est qu</w:t>
      </w:r>
      <w:r w:rsidR="009B52AF">
        <w:rPr>
          <w:rFonts w:ascii="Arial" w:hAnsi="Arial"/>
          <w:sz w:val="22"/>
        </w:rPr>
        <w:t>’</w:t>
      </w:r>
      <w:r>
        <w:rPr>
          <w:rFonts w:ascii="Arial" w:hAnsi="Arial"/>
          <w:sz w:val="22"/>
        </w:rPr>
        <w:t xml:space="preserve">en novembre 2020 que </w:t>
      </w:r>
      <w:r>
        <w:rPr>
          <w:rFonts w:ascii="Arial" w:hAnsi="Arial"/>
          <w:b/>
          <w:sz w:val="22"/>
        </w:rPr>
        <w:t>Rameder</w:t>
      </w:r>
      <w:r>
        <w:rPr>
          <w:rFonts w:ascii="Arial" w:hAnsi="Arial"/>
          <w:sz w:val="22"/>
        </w:rPr>
        <w:t xml:space="preserve"> a racheté Supertrade Sweden AB avec la marque Dragkrokskungen en Suède, devenant ainsi leader du marché du jour au lendemain.</w:t>
      </w:r>
    </w:p>
    <w:p w14:paraId="2F8916FD" w14:textId="3943B7DC" w:rsidR="00EE3803" w:rsidRDefault="00EE3803" w:rsidP="005164EA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24BD0458" w14:textId="132BDFB4" w:rsidR="00EE3803" w:rsidRDefault="00EE3803" w:rsidP="005164EA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/>
          <w:sz w:val="22"/>
        </w:rPr>
        <w:t xml:space="preserve">Le </w:t>
      </w:r>
      <w:r>
        <w:rPr>
          <w:rFonts w:ascii="Arial" w:hAnsi="Arial"/>
          <w:b/>
          <w:sz w:val="22"/>
        </w:rPr>
        <w:t>groupe Rameder,</w:t>
      </w:r>
      <w:r>
        <w:rPr>
          <w:rFonts w:ascii="Arial" w:hAnsi="Arial"/>
          <w:sz w:val="22"/>
        </w:rPr>
        <w:t xml:space="preserve"> dont le siège est situé en Thuringe, en Allemagne, expédie près de 500 000 attelages pour remorques par an dans toute l</w:t>
      </w:r>
      <w:r w:rsidR="009B52AF">
        <w:rPr>
          <w:rFonts w:ascii="Arial" w:hAnsi="Arial"/>
          <w:sz w:val="22"/>
        </w:rPr>
        <w:t>’</w:t>
      </w:r>
      <w:r>
        <w:rPr>
          <w:rFonts w:ascii="Arial" w:hAnsi="Arial"/>
          <w:sz w:val="22"/>
        </w:rPr>
        <w:t>Europe, générant un chiffre d</w:t>
      </w:r>
      <w:r w:rsidR="009B52AF">
        <w:rPr>
          <w:rFonts w:ascii="Arial" w:hAnsi="Arial"/>
          <w:sz w:val="22"/>
        </w:rPr>
        <w:t>’</w:t>
      </w:r>
      <w:r>
        <w:rPr>
          <w:rFonts w:ascii="Arial" w:hAnsi="Arial"/>
          <w:sz w:val="22"/>
        </w:rPr>
        <w:t xml:space="preserve">affaires </w:t>
      </w:r>
      <w:r>
        <w:rPr>
          <w:rFonts w:ascii="Arial" w:hAnsi="Arial"/>
          <w:color w:val="000000" w:themeColor="text1"/>
          <w:sz w:val="22"/>
        </w:rPr>
        <w:t>d</w:t>
      </w:r>
      <w:r w:rsidR="009B52AF">
        <w:rPr>
          <w:rFonts w:ascii="Arial" w:hAnsi="Arial"/>
          <w:color w:val="000000" w:themeColor="text1"/>
          <w:sz w:val="22"/>
        </w:rPr>
        <w:t>’</w:t>
      </w:r>
      <w:r>
        <w:rPr>
          <w:rFonts w:ascii="Arial" w:hAnsi="Arial"/>
          <w:color w:val="000000" w:themeColor="text1"/>
          <w:sz w:val="22"/>
        </w:rPr>
        <w:t>environ 140</w:t>
      </w:r>
      <w:r w:rsidR="009B52AF">
        <w:rPr>
          <w:rFonts w:ascii="Arial" w:hAnsi="Arial"/>
          <w:color w:val="000000" w:themeColor="text1"/>
          <w:sz w:val="22"/>
        </w:rPr>
        <w:t> </w:t>
      </w:r>
      <w:r>
        <w:rPr>
          <w:rFonts w:ascii="Arial" w:hAnsi="Arial"/>
          <w:color w:val="000000" w:themeColor="text1"/>
          <w:sz w:val="22"/>
        </w:rPr>
        <w:t>millions d</w:t>
      </w:r>
      <w:r w:rsidR="009B52AF">
        <w:rPr>
          <w:rFonts w:ascii="Arial" w:hAnsi="Arial"/>
          <w:color w:val="000000" w:themeColor="text1"/>
          <w:sz w:val="22"/>
        </w:rPr>
        <w:t>’</w:t>
      </w:r>
      <w:r>
        <w:rPr>
          <w:rFonts w:ascii="Arial" w:hAnsi="Arial"/>
          <w:color w:val="000000" w:themeColor="text1"/>
          <w:sz w:val="22"/>
        </w:rPr>
        <w:t xml:space="preserve">euros. Le groupe compte à présent 400 employés dans six pays différents. </w:t>
      </w:r>
    </w:p>
    <w:p w14:paraId="1E57B6DB" w14:textId="77777777" w:rsidR="006345A8" w:rsidRDefault="006345A8" w:rsidP="005164EA">
      <w:pPr>
        <w:tabs>
          <w:tab w:val="left" w:pos="5812"/>
        </w:tabs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5164EA">
      <w:pPr>
        <w:jc w:val="both"/>
        <w:rPr>
          <w:rFonts w:ascii="Arial" w:hAnsi="Arial"/>
          <w:color w:val="000000"/>
          <w:sz w:val="22"/>
        </w:rPr>
      </w:pPr>
    </w:p>
    <w:p w14:paraId="16073BDC" w14:textId="655B3995" w:rsidR="0067385B" w:rsidRDefault="0067385B" w:rsidP="005164E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Découvrez également notre blog sur :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77BCE477" w14:textId="77777777" w:rsidR="003164A1" w:rsidRDefault="003164A1" w:rsidP="005164EA">
      <w:pPr>
        <w:ind w:left="680"/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5164EA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ou notre page Facebook 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01A7A7F7" w14:textId="77777777" w:rsidR="00B25705" w:rsidRPr="004146E4" w:rsidRDefault="00B25705" w:rsidP="00B25705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Contact presse</w:t>
      </w:r>
      <w:r>
        <w:rPr>
          <w:rFonts w:ascii="Arial" w:hAnsi="Arial"/>
          <w:b w:val="0"/>
          <w:sz w:val="20"/>
        </w:rPr>
        <w:t xml:space="preserve"> : </w:t>
      </w:r>
      <w:r>
        <w:rPr>
          <w:rFonts w:ascii="Arial" w:hAnsi="Arial"/>
          <w:sz w:val="20"/>
        </w:rPr>
        <w:t>Marcel Räse</w:t>
      </w:r>
      <w:r>
        <w:rPr>
          <w:rFonts w:ascii="Arial" w:hAnsi="Arial"/>
          <w:b w:val="0"/>
          <w:sz w:val="20"/>
        </w:rPr>
        <w:t>; Am Eichberg Flauer 1; D-07338 Leutenberg OT Munschwitz</w:t>
      </w:r>
    </w:p>
    <w:p w14:paraId="17E369A0" w14:textId="77777777" w:rsidR="00B25705" w:rsidRPr="004D57D7" w:rsidRDefault="00B25705" w:rsidP="00B25705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Tél. : +49-36734/35-745 ; Fax : +49-36734/3585-745 ; E-mail : </w:t>
      </w:r>
      <w:hyperlink r:id="rId13" w:history="1">
        <w:r>
          <w:rPr>
            <w:rStyle w:val="Hyperlink"/>
            <w:rFonts w:ascii="Arial" w:hAnsi="Arial"/>
            <w:color w:val="auto"/>
            <w:sz w:val="20"/>
            <w:u w:val="none"/>
          </w:rPr>
          <w:t>m.raese@kupplung.de</w:t>
        </w:r>
      </w:hyperlink>
    </w:p>
    <w:p w14:paraId="0A57F021" w14:textId="77777777" w:rsidR="00B25705" w:rsidRPr="004D57D7" w:rsidRDefault="00B25705" w:rsidP="00B25705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6AA3C829" w14:textId="77777777" w:rsidR="00B25705" w:rsidRDefault="00B25705" w:rsidP="00B25705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Contact presse 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>Oliver Schielein; Andreas Hempfling; Friedenstraße 33 ;</w:t>
      </w:r>
    </w:p>
    <w:p w14:paraId="2842CEDC" w14:textId="77777777" w:rsidR="00B25705" w:rsidRPr="00266614" w:rsidRDefault="00B25705" w:rsidP="00B25705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Schwaig b. Nürnberg Tél. : +49-911/570320-0; Fax : +49-911/570320-69 ; E-mail : </w:t>
      </w:r>
      <w:hyperlink r:id="rId14" w:history="1">
        <w:r>
          <w:rPr>
            <w:rFonts w:ascii="Arial" w:hAnsi="Arial"/>
            <w:b/>
            <w:sz w:val="20"/>
          </w:rPr>
          <w:t>ah@ikmedia.de</w:t>
        </w:r>
      </w:hyperlink>
    </w:p>
    <w:p w14:paraId="202E72E9" w14:textId="1E6AC8D7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815F4" w14:textId="77777777" w:rsidR="00916BD0" w:rsidRDefault="00916BD0">
      <w:r>
        <w:separator/>
      </w:r>
    </w:p>
  </w:endnote>
  <w:endnote w:type="continuationSeparator" w:id="0">
    <w:p w14:paraId="715249B3" w14:textId="77777777" w:rsidR="00916BD0" w:rsidRDefault="0091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ĝ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BDF46" w14:textId="77777777" w:rsidR="00916BD0" w:rsidRDefault="00916BD0">
      <w:r>
        <w:separator/>
      </w:r>
    </w:p>
  </w:footnote>
  <w:footnote w:type="continuationSeparator" w:id="0">
    <w:p w14:paraId="53B5912B" w14:textId="77777777" w:rsidR="00916BD0" w:rsidRDefault="00916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2F7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821"/>
    <w:rsid w:val="00067DA8"/>
    <w:rsid w:val="000713F2"/>
    <w:rsid w:val="0007143F"/>
    <w:rsid w:val="00072778"/>
    <w:rsid w:val="00073573"/>
    <w:rsid w:val="00073DF1"/>
    <w:rsid w:val="00077762"/>
    <w:rsid w:val="00077BCA"/>
    <w:rsid w:val="00080CC6"/>
    <w:rsid w:val="00081C70"/>
    <w:rsid w:val="00081D2F"/>
    <w:rsid w:val="00083022"/>
    <w:rsid w:val="00083174"/>
    <w:rsid w:val="000835F5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46A8"/>
    <w:rsid w:val="0009535D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6A0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0F24DD"/>
    <w:rsid w:val="001005EB"/>
    <w:rsid w:val="00101158"/>
    <w:rsid w:val="00102E21"/>
    <w:rsid w:val="0010416C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36A07"/>
    <w:rsid w:val="001423EA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408F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37D0"/>
    <w:rsid w:val="001A415D"/>
    <w:rsid w:val="001A6803"/>
    <w:rsid w:val="001A7B8D"/>
    <w:rsid w:val="001B0760"/>
    <w:rsid w:val="001B37A0"/>
    <w:rsid w:val="001B434A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4E1"/>
    <w:rsid w:val="001E55C8"/>
    <w:rsid w:val="001E59D5"/>
    <w:rsid w:val="001E6BBF"/>
    <w:rsid w:val="001E6C31"/>
    <w:rsid w:val="001F5AA0"/>
    <w:rsid w:val="001F5D9F"/>
    <w:rsid w:val="001F769B"/>
    <w:rsid w:val="001F7D74"/>
    <w:rsid w:val="00200B91"/>
    <w:rsid w:val="0020120B"/>
    <w:rsid w:val="00201338"/>
    <w:rsid w:val="00201C3D"/>
    <w:rsid w:val="00203B9C"/>
    <w:rsid w:val="0020404F"/>
    <w:rsid w:val="002044E0"/>
    <w:rsid w:val="00204D85"/>
    <w:rsid w:val="002056FD"/>
    <w:rsid w:val="00205986"/>
    <w:rsid w:val="00206E25"/>
    <w:rsid w:val="00210966"/>
    <w:rsid w:val="00211F97"/>
    <w:rsid w:val="00212063"/>
    <w:rsid w:val="00212713"/>
    <w:rsid w:val="00216770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0EC5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978BF"/>
    <w:rsid w:val="002A0778"/>
    <w:rsid w:val="002A15F7"/>
    <w:rsid w:val="002A3306"/>
    <w:rsid w:val="002A3486"/>
    <w:rsid w:val="002A49CC"/>
    <w:rsid w:val="002A4B1E"/>
    <w:rsid w:val="002A62B5"/>
    <w:rsid w:val="002A6693"/>
    <w:rsid w:val="002B1A77"/>
    <w:rsid w:val="002B210E"/>
    <w:rsid w:val="002B4DD3"/>
    <w:rsid w:val="002B5C31"/>
    <w:rsid w:val="002B5C87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663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4FC7"/>
    <w:rsid w:val="00306D60"/>
    <w:rsid w:val="00310898"/>
    <w:rsid w:val="00311145"/>
    <w:rsid w:val="00311CD1"/>
    <w:rsid w:val="003123EC"/>
    <w:rsid w:val="00313AB4"/>
    <w:rsid w:val="0031553A"/>
    <w:rsid w:val="003164A1"/>
    <w:rsid w:val="0031690D"/>
    <w:rsid w:val="00321493"/>
    <w:rsid w:val="00322579"/>
    <w:rsid w:val="0032366B"/>
    <w:rsid w:val="00324B05"/>
    <w:rsid w:val="003251D8"/>
    <w:rsid w:val="00325F1A"/>
    <w:rsid w:val="00326BEB"/>
    <w:rsid w:val="00331B56"/>
    <w:rsid w:val="003320D2"/>
    <w:rsid w:val="0033294D"/>
    <w:rsid w:val="00333342"/>
    <w:rsid w:val="00335896"/>
    <w:rsid w:val="00335B56"/>
    <w:rsid w:val="003405C0"/>
    <w:rsid w:val="00340B33"/>
    <w:rsid w:val="00341D0E"/>
    <w:rsid w:val="00341FE5"/>
    <w:rsid w:val="003427CE"/>
    <w:rsid w:val="00343103"/>
    <w:rsid w:val="00346F9D"/>
    <w:rsid w:val="003526EC"/>
    <w:rsid w:val="003527A7"/>
    <w:rsid w:val="00353693"/>
    <w:rsid w:val="00354CFD"/>
    <w:rsid w:val="003562F2"/>
    <w:rsid w:val="00356796"/>
    <w:rsid w:val="0036000D"/>
    <w:rsid w:val="0036234E"/>
    <w:rsid w:val="00362668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769FA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3FC"/>
    <w:rsid w:val="00397A57"/>
    <w:rsid w:val="003A219A"/>
    <w:rsid w:val="003A37A1"/>
    <w:rsid w:val="003A4206"/>
    <w:rsid w:val="003A4283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D6C3B"/>
    <w:rsid w:val="003E026B"/>
    <w:rsid w:val="003E02CE"/>
    <w:rsid w:val="003E2279"/>
    <w:rsid w:val="003E37C9"/>
    <w:rsid w:val="003E511D"/>
    <w:rsid w:val="003E518F"/>
    <w:rsid w:val="003E6095"/>
    <w:rsid w:val="003E6948"/>
    <w:rsid w:val="003E7B3B"/>
    <w:rsid w:val="003E7D3D"/>
    <w:rsid w:val="003E7DE5"/>
    <w:rsid w:val="003F44D8"/>
    <w:rsid w:val="003F583E"/>
    <w:rsid w:val="003F7678"/>
    <w:rsid w:val="003F7C73"/>
    <w:rsid w:val="00401542"/>
    <w:rsid w:val="004017EE"/>
    <w:rsid w:val="0040373F"/>
    <w:rsid w:val="00403E63"/>
    <w:rsid w:val="0040451F"/>
    <w:rsid w:val="00404F81"/>
    <w:rsid w:val="00405179"/>
    <w:rsid w:val="00411D4D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38CD"/>
    <w:rsid w:val="004338D4"/>
    <w:rsid w:val="00437BC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3E9"/>
    <w:rsid w:val="004705DA"/>
    <w:rsid w:val="00471F28"/>
    <w:rsid w:val="00472B69"/>
    <w:rsid w:val="004740FD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62E"/>
    <w:rsid w:val="00503C65"/>
    <w:rsid w:val="005057A6"/>
    <w:rsid w:val="005102A3"/>
    <w:rsid w:val="005122A0"/>
    <w:rsid w:val="005124B1"/>
    <w:rsid w:val="0051293C"/>
    <w:rsid w:val="005130EC"/>
    <w:rsid w:val="005141E7"/>
    <w:rsid w:val="00514C8E"/>
    <w:rsid w:val="00516214"/>
    <w:rsid w:val="005164EA"/>
    <w:rsid w:val="005205C4"/>
    <w:rsid w:val="00521AE0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D0F"/>
    <w:rsid w:val="005526D7"/>
    <w:rsid w:val="00552F86"/>
    <w:rsid w:val="00553056"/>
    <w:rsid w:val="00554543"/>
    <w:rsid w:val="0055544B"/>
    <w:rsid w:val="0055599E"/>
    <w:rsid w:val="00557DD3"/>
    <w:rsid w:val="0056235F"/>
    <w:rsid w:val="005627AC"/>
    <w:rsid w:val="005627F1"/>
    <w:rsid w:val="0056345B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0DA"/>
    <w:rsid w:val="0059027B"/>
    <w:rsid w:val="00590868"/>
    <w:rsid w:val="005951D1"/>
    <w:rsid w:val="00595859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A96"/>
    <w:rsid w:val="005E3D23"/>
    <w:rsid w:val="005E48F6"/>
    <w:rsid w:val="005E50CB"/>
    <w:rsid w:val="005E6726"/>
    <w:rsid w:val="005E794C"/>
    <w:rsid w:val="005F0259"/>
    <w:rsid w:val="005F0505"/>
    <w:rsid w:val="005F0C0C"/>
    <w:rsid w:val="005F1228"/>
    <w:rsid w:val="005F22AC"/>
    <w:rsid w:val="005F3E2E"/>
    <w:rsid w:val="005F42FB"/>
    <w:rsid w:val="005F4381"/>
    <w:rsid w:val="005F639E"/>
    <w:rsid w:val="005F65D2"/>
    <w:rsid w:val="005F76D1"/>
    <w:rsid w:val="005F7E9D"/>
    <w:rsid w:val="00602193"/>
    <w:rsid w:val="006026B7"/>
    <w:rsid w:val="00603075"/>
    <w:rsid w:val="00603138"/>
    <w:rsid w:val="006044D2"/>
    <w:rsid w:val="00605175"/>
    <w:rsid w:val="00605883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841"/>
    <w:rsid w:val="00632A49"/>
    <w:rsid w:val="0063330E"/>
    <w:rsid w:val="00633705"/>
    <w:rsid w:val="00633930"/>
    <w:rsid w:val="006345A8"/>
    <w:rsid w:val="006346DD"/>
    <w:rsid w:val="00634ADD"/>
    <w:rsid w:val="00634EA8"/>
    <w:rsid w:val="0063575A"/>
    <w:rsid w:val="00636FCB"/>
    <w:rsid w:val="006409B1"/>
    <w:rsid w:val="00640E70"/>
    <w:rsid w:val="0064157D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3B43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4A22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2663E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05B9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90236"/>
    <w:rsid w:val="00793295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06CD"/>
    <w:rsid w:val="007B212F"/>
    <w:rsid w:val="007B269D"/>
    <w:rsid w:val="007B2B51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C7D21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188"/>
    <w:rsid w:val="007E2BEE"/>
    <w:rsid w:val="007E35EE"/>
    <w:rsid w:val="007E427C"/>
    <w:rsid w:val="007E526D"/>
    <w:rsid w:val="007E6EE9"/>
    <w:rsid w:val="007E7749"/>
    <w:rsid w:val="007F00BD"/>
    <w:rsid w:val="007F0B90"/>
    <w:rsid w:val="007F1190"/>
    <w:rsid w:val="007F124B"/>
    <w:rsid w:val="007F24E5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535"/>
    <w:rsid w:val="0082174C"/>
    <w:rsid w:val="008239A7"/>
    <w:rsid w:val="0082458E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604"/>
    <w:rsid w:val="00837B2D"/>
    <w:rsid w:val="008407DA"/>
    <w:rsid w:val="008410AC"/>
    <w:rsid w:val="00841ACA"/>
    <w:rsid w:val="008426C4"/>
    <w:rsid w:val="008429F3"/>
    <w:rsid w:val="00843A58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5A5A"/>
    <w:rsid w:val="00875B87"/>
    <w:rsid w:val="0087631B"/>
    <w:rsid w:val="008832D5"/>
    <w:rsid w:val="0088430F"/>
    <w:rsid w:val="00885AE0"/>
    <w:rsid w:val="00887632"/>
    <w:rsid w:val="008878E3"/>
    <w:rsid w:val="008913B1"/>
    <w:rsid w:val="00891B95"/>
    <w:rsid w:val="008921B1"/>
    <w:rsid w:val="00892331"/>
    <w:rsid w:val="00893505"/>
    <w:rsid w:val="008936CC"/>
    <w:rsid w:val="00896211"/>
    <w:rsid w:val="00897283"/>
    <w:rsid w:val="00897A42"/>
    <w:rsid w:val="008A1D7F"/>
    <w:rsid w:val="008A2D49"/>
    <w:rsid w:val="008A4462"/>
    <w:rsid w:val="008A4E90"/>
    <w:rsid w:val="008A5B68"/>
    <w:rsid w:val="008B0E52"/>
    <w:rsid w:val="008B3AE7"/>
    <w:rsid w:val="008B4CA4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1F43"/>
    <w:rsid w:val="008D3462"/>
    <w:rsid w:val="008D3953"/>
    <w:rsid w:val="008D53E7"/>
    <w:rsid w:val="008D5E73"/>
    <w:rsid w:val="008D6B7E"/>
    <w:rsid w:val="008D75D7"/>
    <w:rsid w:val="008E0566"/>
    <w:rsid w:val="008E1453"/>
    <w:rsid w:val="008E27C1"/>
    <w:rsid w:val="008E3167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16BD0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451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45C9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09C3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52AF"/>
    <w:rsid w:val="009B6209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1B47"/>
    <w:rsid w:val="009D2A86"/>
    <w:rsid w:val="009D304F"/>
    <w:rsid w:val="009D4B5C"/>
    <w:rsid w:val="009E1B4E"/>
    <w:rsid w:val="009E2571"/>
    <w:rsid w:val="009E6346"/>
    <w:rsid w:val="009E6AC3"/>
    <w:rsid w:val="009E7AA5"/>
    <w:rsid w:val="009E7E4C"/>
    <w:rsid w:val="009F00E6"/>
    <w:rsid w:val="009F016D"/>
    <w:rsid w:val="009F0392"/>
    <w:rsid w:val="009F05D4"/>
    <w:rsid w:val="009F1EC6"/>
    <w:rsid w:val="009F38F4"/>
    <w:rsid w:val="009F497B"/>
    <w:rsid w:val="009F5376"/>
    <w:rsid w:val="009F66F4"/>
    <w:rsid w:val="00A00A2E"/>
    <w:rsid w:val="00A06508"/>
    <w:rsid w:val="00A066A5"/>
    <w:rsid w:val="00A07299"/>
    <w:rsid w:val="00A075AA"/>
    <w:rsid w:val="00A12472"/>
    <w:rsid w:val="00A12B2F"/>
    <w:rsid w:val="00A13268"/>
    <w:rsid w:val="00A13827"/>
    <w:rsid w:val="00A13964"/>
    <w:rsid w:val="00A16059"/>
    <w:rsid w:val="00A16DF7"/>
    <w:rsid w:val="00A16F60"/>
    <w:rsid w:val="00A17120"/>
    <w:rsid w:val="00A17286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37CE7"/>
    <w:rsid w:val="00A4086F"/>
    <w:rsid w:val="00A40EA7"/>
    <w:rsid w:val="00A40FB4"/>
    <w:rsid w:val="00A417AA"/>
    <w:rsid w:val="00A45AF8"/>
    <w:rsid w:val="00A467A1"/>
    <w:rsid w:val="00A46F7B"/>
    <w:rsid w:val="00A5243D"/>
    <w:rsid w:val="00A541DF"/>
    <w:rsid w:val="00A5434B"/>
    <w:rsid w:val="00A55844"/>
    <w:rsid w:val="00A55E27"/>
    <w:rsid w:val="00A5760F"/>
    <w:rsid w:val="00A626B7"/>
    <w:rsid w:val="00A6383B"/>
    <w:rsid w:val="00A63B80"/>
    <w:rsid w:val="00A669DB"/>
    <w:rsid w:val="00A66ADE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00A7"/>
    <w:rsid w:val="00AB3C2A"/>
    <w:rsid w:val="00AB59EA"/>
    <w:rsid w:val="00AB63BE"/>
    <w:rsid w:val="00AB7835"/>
    <w:rsid w:val="00AB7933"/>
    <w:rsid w:val="00AC1250"/>
    <w:rsid w:val="00AC37E0"/>
    <w:rsid w:val="00AC3F60"/>
    <w:rsid w:val="00AC5307"/>
    <w:rsid w:val="00AC5983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38"/>
    <w:rsid w:val="00AF44FA"/>
    <w:rsid w:val="00AF5399"/>
    <w:rsid w:val="00AF579A"/>
    <w:rsid w:val="00AF6F81"/>
    <w:rsid w:val="00B0267B"/>
    <w:rsid w:val="00B026CD"/>
    <w:rsid w:val="00B04338"/>
    <w:rsid w:val="00B0480F"/>
    <w:rsid w:val="00B12043"/>
    <w:rsid w:val="00B139E9"/>
    <w:rsid w:val="00B13B4C"/>
    <w:rsid w:val="00B1429B"/>
    <w:rsid w:val="00B1647C"/>
    <w:rsid w:val="00B165D7"/>
    <w:rsid w:val="00B177A3"/>
    <w:rsid w:val="00B206B5"/>
    <w:rsid w:val="00B21BDC"/>
    <w:rsid w:val="00B24089"/>
    <w:rsid w:val="00B240F4"/>
    <w:rsid w:val="00B24390"/>
    <w:rsid w:val="00B25145"/>
    <w:rsid w:val="00B25705"/>
    <w:rsid w:val="00B26206"/>
    <w:rsid w:val="00B26807"/>
    <w:rsid w:val="00B27060"/>
    <w:rsid w:val="00B27685"/>
    <w:rsid w:val="00B27736"/>
    <w:rsid w:val="00B314A4"/>
    <w:rsid w:val="00B31D18"/>
    <w:rsid w:val="00B32A8B"/>
    <w:rsid w:val="00B32D48"/>
    <w:rsid w:val="00B341E1"/>
    <w:rsid w:val="00B348C8"/>
    <w:rsid w:val="00B34A92"/>
    <w:rsid w:val="00B41EF0"/>
    <w:rsid w:val="00B4267D"/>
    <w:rsid w:val="00B42D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637"/>
    <w:rsid w:val="00B70890"/>
    <w:rsid w:val="00B70B85"/>
    <w:rsid w:val="00B7140F"/>
    <w:rsid w:val="00B727E1"/>
    <w:rsid w:val="00B752E0"/>
    <w:rsid w:val="00B7773C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C6E43"/>
    <w:rsid w:val="00BD075D"/>
    <w:rsid w:val="00BD0912"/>
    <w:rsid w:val="00BD1634"/>
    <w:rsid w:val="00BD1F94"/>
    <w:rsid w:val="00BD2983"/>
    <w:rsid w:val="00BD3610"/>
    <w:rsid w:val="00BD3EC0"/>
    <w:rsid w:val="00BD5035"/>
    <w:rsid w:val="00BD580A"/>
    <w:rsid w:val="00BD70F3"/>
    <w:rsid w:val="00BD7D72"/>
    <w:rsid w:val="00BE3AFF"/>
    <w:rsid w:val="00BE3DAB"/>
    <w:rsid w:val="00BE4C1F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5FC"/>
    <w:rsid w:val="00C017FF"/>
    <w:rsid w:val="00C04071"/>
    <w:rsid w:val="00C06180"/>
    <w:rsid w:val="00C10A6E"/>
    <w:rsid w:val="00C118C8"/>
    <w:rsid w:val="00C13593"/>
    <w:rsid w:val="00C14354"/>
    <w:rsid w:val="00C1485A"/>
    <w:rsid w:val="00C157F3"/>
    <w:rsid w:val="00C16FCC"/>
    <w:rsid w:val="00C17E5D"/>
    <w:rsid w:val="00C20D98"/>
    <w:rsid w:val="00C21B4A"/>
    <w:rsid w:val="00C22835"/>
    <w:rsid w:val="00C22DCD"/>
    <w:rsid w:val="00C22E5C"/>
    <w:rsid w:val="00C234F5"/>
    <w:rsid w:val="00C23714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2F9"/>
    <w:rsid w:val="00C37938"/>
    <w:rsid w:val="00C40434"/>
    <w:rsid w:val="00C4069B"/>
    <w:rsid w:val="00C415F9"/>
    <w:rsid w:val="00C42123"/>
    <w:rsid w:val="00C422D1"/>
    <w:rsid w:val="00C42BA8"/>
    <w:rsid w:val="00C443F6"/>
    <w:rsid w:val="00C44B19"/>
    <w:rsid w:val="00C46E4C"/>
    <w:rsid w:val="00C47B6F"/>
    <w:rsid w:val="00C47CA0"/>
    <w:rsid w:val="00C50604"/>
    <w:rsid w:val="00C50DB8"/>
    <w:rsid w:val="00C51BBA"/>
    <w:rsid w:val="00C52E4D"/>
    <w:rsid w:val="00C56082"/>
    <w:rsid w:val="00C57683"/>
    <w:rsid w:val="00C57834"/>
    <w:rsid w:val="00C60D38"/>
    <w:rsid w:val="00C61A28"/>
    <w:rsid w:val="00C63F76"/>
    <w:rsid w:val="00C645C2"/>
    <w:rsid w:val="00C64D1B"/>
    <w:rsid w:val="00C65E36"/>
    <w:rsid w:val="00C661EA"/>
    <w:rsid w:val="00C7176E"/>
    <w:rsid w:val="00C71880"/>
    <w:rsid w:val="00C71D72"/>
    <w:rsid w:val="00C724FC"/>
    <w:rsid w:val="00C72821"/>
    <w:rsid w:val="00C750DD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5574"/>
    <w:rsid w:val="00CB0572"/>
    <w:rsid w:val="00CB15BE"/>
    <w:rsid w:val="00CB1609"/>
    <w:rsid w:val="00CB292B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3092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0500"/>
    <w:rsid w:val="00D11E27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4FE2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56C4"/>
    <w:rsid w:val="00D46362"/>
    <w:rsid w:val="00D4761B"/>
    <w:rsid w:val="00D47D62"/>
    <w:rsid w:val="00D50F8A"/>
    <w:rsid w:val="00D5162C"/>
    <w:rsid w:val="00D52164"/>
    <w:rsid w:val="00D53A47"/>
    <w:rsid w:val="00D54424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52CA"/>
    <w:rsid w:val="00D964F2"/>
    <w:rsid w:val="00D9662C"/>
    <w:rsid w:val="00D96A24"/>
    <w:rsid w:val="00D96C08"/>
    <w:rsid w:val="00DA1151"/>
    <w:rsid w:val="00DA29DD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174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7AD"/>
    <w:rsid w:val="00E0180D"/>
    <w:rsid w:val="00E02D8D"/>
    <w:rsid w:val="00E03FE9"/>
    <w:rsid w:val="00E0511C"/>
    <w:rsid w:val="00E0637B"/>
    <w:rsid w:val="00E07749"/>
    <w:rsid w:val="00E11EAF"/>
    <w:rsid w:val="00E1533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51389"/>
    <w:rsid w:val="00E51B46"/>
    <w:rsid w:val="00E525A7"/>
    <w:rsid w:val="00E52F0A"/>
    <w:rsid w:val="00E53E39"/>
    <w:rsid w:val="00E562A3"/>
    <w:rsid w:val="00E57538"/>
    <w:rsid w:val="00E61AAF"/>
    <w:rsid w:val="00E62675"/>
    <w:rsid w:val="00E655A2"/>
    <w:rsid w:val="00E66E45"/>
    <w:rsid w:val="00E70A28"/>
    <w:rsid w:val="00E719B2"/>
    <w:rsid w:val="00E73204"/>
    <w:rsid w:val="00E73256"/>
    <w:rsid w:val="00E7334B"/>
    <w:rsid w:val="00E74D5D"/>
    <w:rsid w:val="00E757A1"/>
    <w:rsid w:val="00E75863"/>
    <w:rsid w:val="00E76C78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1F11"/>
    <w:rsid w:val="00ED3D08"/>
    <w:rsid w:val="00ED6776"/>
    <w:rsid w:val="00EE0DDE"/>
    <w:rsid w:val="00EE239D"/>
    <w:rsid w:val="00EE2680"/>
    <w:rsid w:val="00EE3699"/>
    <w:rsid w:val="00EE3803"/>
    <w:rsid w:val="00EE4941"/>
    <w:rsid w:val="00EE5404"/>
    <w:rsid w:val="00EE6C8A"/>
    <w:rsid w:val="00EF1BCD"/>
    <w:rsid w:val="00EF2616"/>
    <w:rsid w:val="00EF2D46"/>
    <w:rsid w:val="00EF3C8B"/>
    <w:rsid w:val="00EF3F86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07ECC"/>
    <w:rsid w:val="00F104E0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4724A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E3B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8BC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0D2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365D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telage-remorque.com/" TargetMode="External"/><Relationship Id="rId13" Type="http://schemas.openxmlformats.org/officeDocument/2006/relationships/hyperlink" Target="mailto:m.raese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rameder.f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ttelage.jaccroche.com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3174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5</cp:revision>
  <cp:lastPrinted>2021-08-03T13:19:00Z</cp:lastPrinted>
  <dcterms:created xsi:type="dcterms:W3CDTF">2021-08-04T06:50:00Z</dcterms:created>
  <dcterms:modified xsi:type="dcterms:W3CDTF">2021-09-01T08:54:00Z</dcterms:modified>
</cp:coreProperties>
</file>